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D21016" w:rsidRDefault="002A5BCC"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D21016">
        <w:rPr>
          <w:rFonts w:ascii="Pristina" w:hAnsi="Pristina"/>
          <w:b/>
          <w:i/>
          <w:smallCaps/>
          <w:shadow/>
          <w:sz w:val="44"/>
          <w:szCs w:val="44"/>
        </w:rPr>
        <w:t>Devil</w:t>
      </w:r>
      <w:r w:rsidR="00385437" w:rsidRPr="00D21016">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15214759" r:id="rId9"/>
        </w:object>
      </w:r>
      <w:r w:rsidR="00120A32" w:rsidRPr="00D21016">
        <w:rPr>
          <w:rFonts w:ascii="Pristina" w:hAnsi="Pristina"/>
          <w:b/>
          <w:i/>
          <w:smallCaps/>
          <w:shadow/>
          <w:sz w:val="44"/>
          <w:szCs w:val="44"/>
        </w:rPr>
        <w:t>Physics</w:t>
      </w:r>
    </w:p>
    <w:p w:rsidR="00FE1C18" w:rsidRPr="00D21016" w:rsidRDefault="00FE1C18" w:rsidP="003C45A9">
      <w:pPr>
        <w:pStyle w:val="Header"/>
        <w:tabs>
          <w:tab w:val="clear" w:pos="4320"/>
        </w:tabs>
        <w:spacing w:after="120"/>
        <w:ind w:left="4320"/>
        <w:jc w:val="center"/>
        <w:rPr>
          <w:rFonts w:ascii="Pristina" w:hAnsi="Pristina"/>
          <w:b/>
          <w:i/>
          <w:smallCaps/>
          <w:shadow/>
          <w:sz w:val="44"/>
          <w:szCs w:val="44"/>
        </w:rPr>
      </w:pPr>
      <w:r w:rsidRPr="00D21016">
        <w:rPr>
          <w:rFonts w:ascii="Pristina" w:hAnsi="Pristina"/>
          <w:b/>
          <w:i/>
          <w:smallCaps/>
          <w:shadow/>
          <w:sz w:val="44"/>
          <w:szCs w:val="44"/>
        </w:rPr>
        <w:t>Ba</w:t>
      </w:r>
      <w:r w:rsidR="006C2BC5" w:rsidRPr="00D21016">
        <w:rPr>
          <w:rFonts w:ascii="Pristina" w:hAnsi="Pristina"/>
          <w:b/>
          <w:i/>
          <w:smallCaps/>
          <w:shadow/>
          <w:sz w:val="44"/>
          <w:szCs w:val="44"/>
        </w:rPr>
        <w:t>d</w:t>
      </w:r>
      <w:r w:rsidRPr="00D21016">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104585">
        <w:rPr>
          <w:b/>
          <w:sz w:val="28"/>
          <w:szCs w:val="28"/>
        </w:rPr>
        <w:t xml:space="preserve"> 4-1</w:t>
      </w:r>
      <w:r w:rsidR="00CA316A">
        <w:rPr>
          <w:b/>
          <w:sz w:val="28"/>
          <w:szCs w:val="28"/>
        </w:rPr>
        <w:t xml:space="preserve"> (3 Points)</w:t>
      </w:r>
    </w:p>
    <w:p w:rsidR="003174DB" w:rsidRDefault="00426035" w:rsidP="00426035">
      <w:pPr>
        <w:numPr>
          <w:ilvl w:val="0"/>
          <w:numId w:val="24"/>
        </w:numPr>
        <w:tabs>
          <w:tab w:val="left" w:pos="450"/>
        </w:tabs>
        <w:spacing w:after="120"/>
        <w:ind w:left="450" w:hanging="450"/>
      </w:pPr>
      <w:r w:rsidRPr="003174DB">
        <w:rPr>
          <w:bCs/>
        </w:rPr>
        <w:t>Essential Idea:</w:t>
      </w:r>
      <w:r>
        <w:rPr>
          <w:bCs/>
        </w:rPr>
        <w:t xml:space="preserve">  </w:t>
      </w:r>
      <w:r w:rsidRPr="003174DB">
        <w:t>A study of oscillations underpins many areas of physics with simple harmonic motion (SHM), a fundamental oscillation that appears in various natural phenomena.</w:t>
      </w:r>
    </w:p>
    <w:p w:rsidR="00426035" w:rsidRPr="00426035" w:rsidRDefault="00426035" w:rsidP="00426035">
      <w:pPr>
        <w:numPr>
          <w:ilvl w:val="0"/>
          <w:numId w:val="24"/>
        </w:numPr>
        <w:tabs>
          <w:tab w:val="left" w:pos="450"/>
        </w:tabs>
        <w:spacing w:after="120"/>
        <w:ind w:left="450" w:hanging="450"/>
      </w:pPr>
      <w:r w:rsidRPr="003174DB">
        <w:rPr>
          <w:bCs/>
        </w:rPr>
        <w:t>Nature Of Science:</w:t>
      </w:r>
      <w:r>
        <w:rPr>
          <w:bCs/>
        </w:rPr>
        <w:t xml:space="preserve">  </w:t>
      </w:r>
      <w:r w:rsidRPr="00426035">
        <w:rPr>
          <w:bCs/>
        </w:rPr>
        <w:t>Models: Oscillations play a great part in our lives, from the tides to the motion of the swinging pendulum that once governed our perception of time. General principles govern this area of physics, from water waves in the deep ocean or the oscillations of a car suspension system. This introduction to the topic reminds us that not all oscillations are isochronous. However, the simple harmonic oscillator is of great importance to physicists because all periodic oscillations can be described through the mathematics of simple harmonic motion.</w:t>
      </w:r>
    </w:p>
    <w:p w:rsidR="00426035" w:rsidRPr="00426035" w:rsidRDefault="00426035" w:rsidP="00426035">
      <w:pPr>
        <w:numPr>
          <w:ilvl w:val="0"/>
          <w:numId w:val="24"/>
        </w:numPr>
        <w:tabs>
          <w:tab w:val="left" w:pos="450"/>
        </w:tabs>
        <w:spacing w:after="120"/>
        <w:ind w:left="450" w:hanging="450"/>
      </w:pPr>
      <w:r w:rsidRPr="003174DB">
        <w:rPr>
          <w:bCs/>
        </w:rPr>
        <w:t>International-Mindedness:</w:t>
      </w:r>
      <w:r>
        <w:rPr>
          <w:bCs/>
        </w:rPr>
        <w:t xml:space="preserve">  </w:t>
      </w:r>
      <w:r w:rsidRPr="00426035">
        <w:rPr>
          <w:bCs/>
        </w:rPr>
        <w:t>Oscillations are used to define the time systems on which nations agree so that the world can be kept in synchronization. This impacts most areas of our lives including the provision of electricity, travel and location-determining devices and all microelectronics.</w:t>
      </w:r>
    </w:p>
    <w:p w:rsidR="00426035" w:rsidRPr="00426035" w:rsidRDefault="00426035" w:rsidP="00426035">
      <w:pPr>
        <w:numPr>
          <w:ilvl w:val="0"/>
          <w:numId w:val="24"/>
        </w:numPr>
        <w:tabs>
          <w:tab w:val="left" w:pos="450"/>
        </w:tabs>
        <w:spacing w:after="120"/>
        <w:ind w:left="450" w:hanging="450"/>
      </w:pPr>
      <w:r w:rsidRPr="003174DB">
        <w:rPr>
          <w:bCs/>
        </w:rPr>
        <w:t>Theory Of Knowledge:</w:t>
      </w:r>
    </w:p>
    <w:p w:rsidR="00426035" w:rsidRPr="00426035" w:rsidRDefault="00426035" w:rsidP="00426035">
      <w:pPr>
        <w:numPr>
          <w:ilvl w:val="1"/>
          <w:numId w:val="24"/>
        </w:numPr>
        <w:tabs>
          <w:tab w:val="left" w:pos="810"/>
        </w:tabs>
        <w:spacing w:after="120"/>
        <w:ind w:left="810"/>
      </w:pPr>
      <w:r w:rsidRPr="00426035">
        <w:t xml:space="preserve">The harmonic oscillator is a paradigm for modelling where a simple equation is used to describe a complex phenomenon. </w:t>
      </w:r>
    </w:p>
    <w:p w:rsidR="00426035" w:rsidRDefault="00426035" w:rsidP="00426035">
      <w:pPr>
        <w:numPr>
          <w:ilvl w:val="1"/>
          <w:numId w:val="24"/>
        </w:numPr>
        <w:tabs>
          <w:tab w:val="left" w:pos="810"/>
        </w:tabs>
        <w:spacing w:after="120"/>
        <w:ind w:left="810"/>
      </w:pPr>
      <w:r w:rsidRPr="00426035">
        <w:t>How do scientists know when a simple model is not detailed enough for their requirements?</w:t>
      </w:r>
    </w:p>
    <w:p w:rsidR="00426035" w:rsidRPr="00426035" w:rsidRDefault="00426035" w:rsidP="00426035">
      <w:pPr>
        <w:numPr>
          <w:ilvl w:val="0"/>
          <w:numId w:val="24"/>
        </w:numPr>
        <w:tabs>
          <w:tab w:val="left" w:pos="450"/>
        </w:tabs>
        <w:spacing w:after="120"/>
        <w:ind w:left="450" w:hanging="450"/>
      </w:pPr>
      <w:r w:rsidRPr="003174DB">
        <w:rPr>
          <w:bCs/>
        </w:rPr>
        <w:t>Understandings:</w:t>
      </w:r>
    </w:p>
    <w:p w:rsidR="00426035" w:rsidRPr="00426035" w:rsidRDefault="00426035" w:rsidP="00426035">
      <w:pPr>
        <w:numPr>
          <w:ilvl w:val="1"/>
          <w:numId w:val="24"/>
        </w:numPr>
        <w:tabs>
          <w:tab w:val="left" w:pos="810"/>
        </w:tabs>
        <w:spacing w:after="120"/>
        <w:ind w:left="810"/>
      </w:pPr>
      <w:r w:rsidRPr="00426035">
        <w:t xml:space="preserve">Simple harmonic oscillations </w:t>
      </w:r>
    </w:p>
    <w:p w:rsidR="00426035" w:rsidRPr="00426035" w:rsidRDefault="00426035" w:rsidP="00426035">
      <w:pPr>
        <w:numPr>
          <w:ilvl w:val="1"/>
          <w:numId w:val="24"/>
        </w:numPr>
        <w:tabs>
          <w:tab w:val="left" w:pos="810"/>
        </w:tabs>
        <w:spacing w:after="120"/>
        <w:ind w:left="810"/>
      </w:pPr>
      <w:r w:rsidRPr="00426035">
        <w:t xml:space="preserve">Time period, frequency, amplitude, displacement and phase difference </w:t>
      </w:r>
    </w:p>
    <w:p w:rsidR="00426035" w:rsidRDefault="00426035" w:rsidP="00426035">
      <w:pPr>
        <w:numPr>
          <w:ilvl w:val="1"/>
          <w:numId w:val="24"/>
        </w:numPr>
        <w:tabs>
          <w:tab w:val="left" w:pos="810"/>
        </w:tabs>
        <w:spacing w:after="120"/>
        <w:ind w:left="810"/>
      </w:pPr>
      <w:r w:rsidRPr="00426035">
        <w:t>Conditions for simple harmonic motion</w:t>
      </w:r>
    </w:p>
    <w:p w:rsidR="00426035" w:rsidRPr="00426035" w:rsidRDefault="00426035" w:rsidP="00426035">
      <w:pPr>
        <w:numPr>
          <w:ilvl w:val="0"/>
          <w:numId w:val="24"/>
        </w:numPr>
        <w:tabs>
          <w:tab w:val="left" w:pos="450"/>
        </w:tabs>
        <w:spacing w:after="120"/>
        <w:ind w:left="450" w:hanging="450"/>
      </w:pPr>
      <w:r w:rsidRPr="003174DB">
        <w:rPr>
          <w:bCs/>
        </w:rPr>
        <w:t>Applications And Skills:</w:t>
      </w:r>
    </w:p>
    <w:p w:rsidR="00426035" w:rsidRPr="00426035" w:rsidRDefault="00426035" w:rsidP="00426035">
      <w:pPr>
        <w:numPr>
          <w:ilvl w:val="1"/>
          <w:numId w:val="24"/>
        </w:numPr>
        <w:tabs>
          <w:tab w:val="left" w:pos="810"/>
        </w:tabs>
        <w:spacing w:after="120"/>
        <w:ind w:left="810"/>
      </w:pPr>
      <w:r w:rsidRPr="00426035">
        <w:t xml:space="preserve">Qualitatively describing the energy changes taking place during one cycle of an oscillation </w:t>
      </w:r>
    </w:p>
    <w:p w:rsidR="00426035" w:rsidRDefault="00426035" w:rsidP="00426035">
      <w:pPr>
        <w:numPr>
          <w:ilvl w:val="1"/>
          <w:numId w:val="24"/>
        </w:numPr>
        <w:tabs>
          <w:tab w:val="left" w:pos="810"/>
        </w:tabs>
        <w:spacing w:after="120"/>
        <w:ind w:left="810"/>
      </w:pPr>
      <w:r w:rsidRPr="00426035">
        <w:t>Sketching and interpreting graphs of simple harmonic motion examples</w:t>
      </w:r>
    </w:p>
    <w:p w:rsidR="00426035" w:rsidRPr="00426035" w:rsidRDefault="00426035" w:rsidP="00426035">
      <w:pPr>
        <w:numPr>
          <w:ilvl w:val="0"/>
          <w:numId w:val="24"/>
        </w:numPr>
        <w:tabs>
          <w:tab w:val="left" w:pos="450"/>
        </w:tabs>
        <w:spacing w:after="120"/>
        <w:ind w:left="450" w:hanging="450"/>
      </w:pPr>
      <w:r w:rsidRPr="003174DB">
        <w:rPr>
          <w:bCs/>
        </w:rPr>
        <w:t>Guidance:</w:t>
      </w:r>
    </w:p>
    <w:p w:rsidR="00426035" w:rsidRPr="00426035" w:rsidRDefault="00426035" w:rsidP="00426035">
      <w:pPr>
        <w:numPr>
          <w:ilvl w:val="1"/>
          <w:numId w:val="24"/>
        </w:numPr>
        <w:tabs>
          <w:tab w:val="left" w:pos="810"/>
        </w:tabs>
        <w:spacing w:after="120"/>
        <w:ind w:left="810"/>
      </w:pPr>
      <w:r w:rsidRPr="00426035">
        <w:t xml:space="preserve">Graphs describing simple harmonic motion should include displacement– time, velocity–time, acceleration–time and acceleration–displacement </w:t>
      </w:r>
    </w:p>
    <w:p w:rsidR="00426035" w:rsidRDefault="00426035" w:rsidP="00426035">
      <w:pPr>
        <w:numPr>
          <w:ilvl w:val="1"/>
          <w:numId w:val="24"/>
        </w:numPr>
        <w:tabs>
          <w:tab w:val="left" w:pos="810"/>
        </w:tabs>
        <w:spacing w:after="120"/>
        <w:ind w:left="810"/>
      </w:pPr>
      <w:r w:rsidRPr="00426035">
        <w:t xml:space="preserve">Students are expected to understand the significance of the negative sign in the relationship:  </w:t>
      </w:r>
      <m:oMath>
        <m:r>
          <w:rPr>
            <w:rFonts w:ascii="Cambria Math" w:hAnsi="Cambria Math"/>
          </w:rPr>
          <m:t>a∝-x</m:t>
        </m:r>
      </m:oMath>
    </w:p>
    <w:p w:rsidR="00426035" w:rsidRPr="00426035" w:rsidRDefault="00426035" w:rsidP="00426035">
      <w:pPr>
        <w:numPr>
          <w:ilvl w:val="0"/>
          <w:numId w:val="24"/>
        </w:numPr>
        <w:tabs>
          <w:tab w:val="left" w:pos="450"/>
        </w:tabs>
        <w:spacing w:after="120"/>
        <w:ind w:left="450" w:hanging="450"/>
      </w:pPr>
      <w:r w:rsidRPr="003174DB">
        <w:rPr>
          <w:bCs/>
        </w:rPr>
        <w:t>Data Booklet Reference:</w:t>
      </w:r>
    </w:p>
    <w:p w:rsidR="00426035" w:rsidRDefault="00426035" w:rsidP="00426035">
      <w:pPr>
        <w:numPr>
          <w:ilvl w:val="1"/>
          <w:numId w:val="24"/>
        </w:numPr>
        <w:tabs>
          <w:tab w:val="left" w:pos="810"/>
        </w:tabs>
        <w:spacing w:after="120"/>
        <w:ind w:left="810"/>
      </w:pPr>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f</m:t>
            </m:r>
          </m:den>
        </m:f>
      </m:oMath>
    </w:p>
    <w:p w:rsidR="00426035" w:rsidRPr="00426035" w:rsidRDefault="00426035" w:rsidP="00426035">
      <w:pPr>
        <w:numPr>
          <w:ilvl w:val="0"/>
          <w:numId w:val="24"/>
        </w:numPr>
        <w:tabs>
          <w:tab w:val="left" w:pos="450"/>
        </w:tabs>
        <w:spacing w:after="120"/>
        <w:ind w:left="450" w:hanging="450"/>
      </w:pPr>
      <w:r w:rsidRPr="003174DB">
        <w:rPr>
          <w:bCs/>
        </w:rPr>
        <w:t>Utilization:</w:t>
      </w:r>
    </w:p>
    <w:p w:rsidR="00AF0FD8" w:rsidRPr="00AF0FD8" w:rsidRDefault="00AF0FD8" w:rsidP="00AF0FD8">
      <w:pPr>
        <w:numPr>
          <w:ilvl w:val="1"/>
          <w:numId w:val="24"/>
        </w:numPr>
        <w:tabs>
          <w:tab w:val="left" w:pos="810"/>
        </w:tabs>
        <w:spacing w:after="120"/>
        <w:ind w:left="810"/>
      </w:pPr>
      <w:r w:rsidRPr="00AF0FD8">
        <w:t xml:space="preserve">Isochronous oscillations can be used to measure time </w:t>
      </w:r>
    </w:p>
    <w:p w:rsidR="00AF0FD8" w:rsidRPr="00AF0FD8" w:rsidRDefault="00AF0FD8" w:rsidP="00AF0FD8">
      <w:pPr>
        <w:numPr>
          <w:ilvl w:val="1"/>
          <w:numId w:val="24"/>
        </w:numPr>
        <w:tabs>
          <w:tab w:val="left" w:pos="810"/>
        </w:tabs>
        <w:spacing w:after="120"/>
        <w:ind w:left="810"/>
      </w:pPr>
      <w:r w:rsidRPr="00AF0FD8">
        <w:lastRenderedPageBreak/>
        <w:t xml:space="preserve">Many systems can approximate simple harmonic motion: mass on a spring, fluid in U-tube, models of icebergs oscillating vertically in the ocean, and motion of a sphere rolling in a concave mirror </w:t>
      </w:r>
    </w:p>
    <w:p w:rsidR="00426035" w:rsidRDefault="00AF0FD8" w:rsidP="00AF0FD8">
      <w:pPr>
        <w:numPr>
          <w:ilvl w:val="1"/>
          <w:numId w:val="24"/>
        </w:numPr>
        <w:tabs>
          <w:tab w:val="left" w:pos="810"/>
        </w:tabs>
        <w:spacing w:after="120"/>
        <w:ind w:left="810"/>
      </w:pPr>
      <w:r w:rsidRPr="00AF0FD8">
        <w:t>Simple harmonic motion is frequently found in the context of mechanics (see Physics topic 2)</w:t>
      </w:r>
    </w:p>
    <w:p w:rsidR="003F4246" w:rsidRPr="00426035" w:rsidRDefault="003F4246" w:rsidP="003F4246">
      <w:pPr>
        <w:numPr>
          <w:ilvl w:val="0"/>
          <w:numId w:val="24"/>
        </w:numPr>
        <w:tabs>
          <w:tab w:val="left" w:pos="450"/>
        </w:tabs>
        <w:spacing w:after="120"/>
        <w:ind w:left="450" w:hanging="450"/>
      </w:pPr>
      <w:r w:rsidRPr="003174DB">
        <w:rPr>
          <w:bCs/>
        </w:rPr>
        <w:t>Aims:</w:t>
      </w:r>
    </w:p>
    <w:p w:rsidR="003F4246" w:rsidRPr="003F4246" w:rsidRDefault="003F4246" w:rsidP="003F4246">
      <w:pPr>
        <w:numPr>
          <w:ilvl w:val="1"/>
          <w:numId w:val="24"/>
        </w:numPr>
        <w:tabs>
          <w:tab w:val="left" w:pos="810"/>
        </w:tabs>
        <w:spacing w:after="120"/>
        <w:ind w:left="810"/>
      </w:pPr>
      <w:r w:rsidRPr="003F4246">
        <w:rPr>
          <w:bCs/>
        </w:rPr>
        <w:t>Aim 6: experiments could include (but are not limited to): mass on a spring; simple pendulum;</w:t>
      </w:r>
      <w:r w:rsidRPr="003F4246">
        <w:t xml:space="preserve"> motion on a curved air track </w:t>
      </w:r>
    </w:p>
    <w:p w:rsidR="003F4246" w:rsidRDefault="003F4246" w:rsidP="003F4246">
      <w:pPr>
        <w:numPr>
          <w:ilvl w:val="1"/>
          <w:numId w:val="24"/>
        </w:numPr>
        <w:tabs>
          <w:tab w:val="left" w:pos="810"/>
        </w:tabs>
        <w:spacing w:after="120"/>
        <w:ind w:left="810"/>
      </w:pPr>
      <w:r w:rsidRPr="003F4246">
        <w:t>Aim 7: IT skills can be used to model the simple harmonic motion defining equation; this gives valuable insight into the meaning of the equation itself</w:t>
      </w:r>
    </w:p>
    <w:p w:rsidR="00F151DE" w:rsidRPr="003F4246" w:rsidRDefault="003C45A9" w:rsidP="003F4246">
      <w:pPr>
        <w:numPr>
          <w:ilvl w:val="0"/>
          <w:numId w:val="24"/>
        </w:numPr>
        <w:tabs>
          <w:tab w:val="left" w:pos="450"/>
        </w:tabs>
        <w:spacing w:after="120"/>
        <w:ind w:left="450" w:hanging="450"/>
        <w:rPr>
          <w:bCs/>
        </w:rPr>
      </w:pPr>
      <w:r w:rsidRPr="003F4246">
        <w:rPr>
          <w:bCs/>
        </w:rPr>
        <w:t xml:space="preserve">Read </w:t>
      </w:r>
      <w:r w:rsidR="005563C4" w:rsidRPr="003F4246">
        <w:rPr>
          <w:bCs/>
        </w:rPr>
        <w:t>section</w:t>
      </w:r>
      <w:r w:rsidR="00104585" w:rsidRPr="003F4246">
        <w:rPr>
          <w:bCs/>
        </w:rPr>
        <w:t xml:space="preserve"> 4-1</w:t>
      </w:r>
      <w:r w:rsidR="003174DB" w:rsidRPr="003F4246">
        <w:rPr>
          <w:bCs/>
        </w:rPr>
        <w:t xml:space="preserve">, Pg. 146-152, </w:t>
      </w:r>
      <w:r w:rsidR="005563C4" w:rsidRPr="003F4246">
        <w:rPr>
          <w:bCs/>
        </w:rPr>
        <w:t>in your textbook.</w:t>
      </w:r>
    </w:p>
    <w:p w:rsidR="00291AA8" w:rsidRPr="003F4246" w:rsidRDefault="00291AA8" w:rsidP="003F4246">
      <w:pPr>
        <w:numPr>
          <w:ilvl w:val="0"/>
          <w:numId w:val="24"/>
        </w:numPr>
        <w:tabs>
          <w:tab w:val="left" w:pos="450"/>
        </w:tabs>
        <w:spacing w:after="120"/>
        <w:ind w:left="450" w:hanging="450"/>
        <w:rPr>
          <w:bCs/>
        </w:rPr>
      </w:pPr>
      <w:r w:rsidRPr="003F4246">
        <w:rPr>
          <w:bCs/>
        </w:rPr>
        <w:t xml:space="preserve">Choose one of the following activities and apply it to each of the terms listed </w:t>
      </w:r>
      <w:r w:rsidR="00104585" w:rsidRPr="003F4246">
        <w:rPr>
          <w:bCs/>
        </w:rPr>
        <w:t>in #</w:t>
      </w:r>
      <w:r w:rsidR="00204CA7">
        <w:rPr>
          <w:bCs/>
        </w:rPr>
        <w:t>13</w:t>
      </w:r>
      <w:r w:rsidR="00104585" w:rsidRPr="003F4246">
        <w:rPr>
          <w:bCs/>
        </w:rPr>
        <w:t xml:space="preserve"> </w:t>
      </w:r>
      <w:r w:rsidRPr="003F4246">
        <w:rPr>
          <w:bCs/>
        </w:rPr>
        <w:t>below:</w:t>
      </w:r>
    </w:p>
    <w:p w:rsidR="005563C4" w:rsidRPr="003F4246" w:rsidRDefault="005563C4" w:rsidP="003F4246">
      <w:pPr>
        <w:numPr>
          <w:ilvl w:val="1"/>
          <w:numId w:val="24"/>
        </w:numPr>
        <w:tabs>
          <w:tab w:val="left" w:pos="810"/>
        </w:tabs>
        <w:spacing w:after="120"/>
        <w:ind w:left="810"/>
        <w:rPr>
          <w:bCs/>
        </w:rPr>
      </w:pPr>
      <w:r w:rsidRPr="003F4246">
        <w:rPr>
          <w:bCs/>
        </w:rPr>
        <w:t>Write a definition for each of the terms listed below.</w:t>
      </w:r>
    </w:p>
    <w:p w:rsidR="00123E14" w:rsidRPr="003F4246" w:rsidRDefault="00123E14" w:rsidP="003F4246">
      <w:pPr>
        <w:numPr>
          <w:ilvl w:val="1"/>
          <w:numId w:val="24"/>
        </w:numPr>
        <w:tabs>
          <w:tab w:val="left" w:pos="810"/>
        </w:tabs>
        <w:spacing w:after="120"/>
        <w:ind w:left="810"/>
        <w:rPr>
          <w:bCs/>
        </w:rPr>
      </w:pPr>
      <w:r w:rsidRPr="003F4246">
        <w:rPr>
          <w:bCs/>
        </w:rPr>
        <w:t>Take notes on the section using the Cornell Notetaking system.  You must cover all the terms and concepts listed below.</w:t>
      </w:r>
    </w:p>
    <w:p w:rsidR="000F2895" w:rsidRPr="003F4246" w:rsidRDefault="000F2895" w:rsidP="003F4246">
      <w:pPr>
        <w:numPr>
          <w:ilvl w:val="1"/>
          <w:numId w:val="24"/>
        </w:numPr>
        <w:tabs>
          <w:tab w:val="left" w:pos="810"/>
        </w:tabs>
        <w:spacing w:after="120"/>
        <w:ind w:left="810"/>
        <w:rPr>
          <w:bCs/>
        </w:rPr>
      </w:pPr>
      <w:r w:rsidRPr="003F4246">
        <w:rPr>
          <w:bCs/>
        </w:rPr>
        <w:t xml:space="preserve">Develop a quiz of at least 10 questions covering the </w:t>
      </w:r>
      <w:r w:rsidR="00D44C63" w:rsidRPr="003F4246">
        <w:rPr>
          <w:bCs/>
        </w:rPr>
        <w:t xml:space="preserve">most important topics in the </w:t>
      </w:r>
      <w:r w:rsidRPr="003F4246">
        <w:rPr>
          <w:bCs/>
        </w:rPr>
        <w:t>required reading.  They can be multiple choice, true/false, short answer, fill-in-the blank, essay, or any combination of the previous.  Creative or thought-provoking questions are encouraged.  Humerous questions are also encouraged, BUT are accepted only in ADDITION TO the 10 serious ones.  Secondary skills I would also like you to work on include:</w:t>
      </w:r>
    </w:p>
    <w:p w:rsidR="0092718A" w:rsidRDefault="0092718A" w:rsidP="003F4246">
      <w:pPr>
        <w:numPr>
          <w:ilvl w:val="2"/>
          <w:numId w:val="24"/>
        </w:numPr>
        <w:tabs>
          <w:tab w:val="left" w:pos="1440"/>
        </w:tabs>
        <w:spacing w:after="120"/>
        <w:ind w:left="1440"/>
      </w:pPr>
      <w:r>
        <w:t>Use of Microsoft Equations to write equations.</w:t>
      </w:r>
    </w:p>
    <w:p w:rsidR="0092718A" w:rsidRDefault="0092718A" w:rsidP="003F4246">
      <w:pPr>
        <w:numPr>
          <w:ilvl w:val="2"/>
          <w:numId w:val="24"/>
        </w:numPr>
        <w:tabs>
          <w:tab w:val="left" w:pos="1440"/>
        </w:tabs>
        <w:spacing w:after="120"/>
        <w:ind w:left="1440"/>
      </w:pPr>
      <w:r>
        <w:t>Use of the outline functions of MS Word to make sequentially numbered questions and sub-questions.</w:t>
      </w:r>
    </w:p>
    <w:p w:rsidR="0092718A" w:rsidRDefault="0092718A" w:rsidP="003F4246">
      <w:pPr>
        <w:numPr>
          <w:ilvl w:val="2"/>
          <w:numId w:val="24"/>
        </w:numPr>
        <w:tabs>
          <w:tab w:val="left" w:pos="1440"/>
        </w:tabs>
        <w:spacing w:after="120"/>
        <w:ind w:left="1440"/>
      </w:pPr>
      <w:r>
        <w:t>Diagrams or shapes to accompany your quiz questions for clarification.</w:t>
      </w:r>
      <w:r w:rsidR="00D44C63">
        <w:t xml:space="preserve">  Use of MS Shapes function or Insert Clipart is highly encouraged.</w:t>
      </w:r>
    </w:p>
    <w:p w:rsidR="0092718A" w:rsidRDefault="0092718A" w:rsidP="003F4246">
      <w:pPr>
        <w:numPr>
          <w:ilvl w:val="2"/>
          <w:numId w:val="24"/>
        </w:numPr>
        <w:tabs>
          <w:tab w:val="left" w:pos="1440"/>
        </w:tabs>
        <w:spacing w:after="120"/>
        <w:ind w:left="1440"/>
      </w:pPr>
      <w:r>
        <w:t>Using underlining in conjunction with the tab functions to make fill-in-the blank questions.</w:t>
      </w:r>
    </w:p>
    <w:p w:rsidR="0092718A" w:rsidRDefault="0092718A" w:rsidP="003F4246">
      <w:pPr>
        <w:numPr>
          <w:ilvl w:val="2"/>
          <w:numId w:val="24"/>
        </w:numPr>
        <w:tabs>
          <w:tab w:val="left" w:pos="1440"/>
        </w:tabs>
        <w:spacing w:after="120"/>
        <w:ind w:left="1440"/>
      </w:pPr>
      <w:r>
        <w:t>Use of textboxes to create an area for name, date and period.</w:t>
      </w:r>
    </w:p>
    <w:p w:rsidR="0092718A" w:rsidRDefault="0092718A" w:rsidP="003F4246">
      <w:pPr>
        <w:numPr>
          <w:ilvl w:val="2"/>
          <w:numId w:val="24"/>
        </w:numPr>
        <w:tabs>
          <w:tab w:val="left" w:pos="1440"/>
        </w:tabs>
        <w:spacing w:after="120"/>
        <w:ind w:left="1440"/>
      </w:pPr>
      <w:r>
        <w:t>Creating a boxed heading using the border function.</w:t>
      </w:r>
    </w:p>
    <w:p w:rsidR="0092718A" w:rsidRDefault="0092718A" w:rsidP="003F4246">
      <w:pPr>
        <w:numPr>
          <w:ilvl w:val="2"/>
          <w:numId w:val="24"/>
        </w:numPr>
        <w:tabs>
          <w:tab w:val="left" w:pos="1440"/>
        </w:tabs>
        <w:spacing w:after="120"/>
        <w:ind w:left="1440"/>
      </w:pPr>
      <w:r>
        <w:t>Creating a logo of your own design (Devil Physics is already taken) with a picture or clipart and creative font.</w:t>
      </w:r>
    </w:p>
    <w:p w:rsidR="0092718A" w:rsidRDefault="0092718A" w:rsidP="003F4246">
      <w:pPr>
        <w:numPr>
          <w:ilvl w:val="2"/>
          <w:numId w:val="24"/>
        </w:numPr>
        <w:tabs>
          <w:tab w:val="left" w:pos="1440"/>
        </w:tabs>
        <w:spacing w:after="120"/>
        <w:ind w:left="1440"/>
      </w:pPr>
      <w:r>
        <w:t>Items a-g above are not required for your grade, but offer an excellent opportunity to improve your computer skills for use in future assignments/projects/activities.</w:t>
      </w:r>
    </w:p>
    <w:p w:rsidR="005563C4" w:rsidRPr="003F4246" w:rsidRDefault="005563C4" w:rsidP="003F4246">
      <w:pPr>
        <w:numPr>
          <w:ilvl w:val="1"/>
          <w:numId w:val="24"/>
        </w:numPr>
        <w:tabs>
          <w:tab w:val="left" w:pos="810"/>
        </w:tabs>
        <w:spacing w:after="120"/>
        <w:ind w:left="810"/>
        <w:rPr>
          <w:bCs/>
        </w:rPr>
      </w:pPr>
      <w:r w:rsidRPr="003F4246">
        <w:rPr>
          <w:bCs/>
        </w:rPr>
        <w:t xml:space="preserve">Draw a picture that adequately explains each term </w:t>
      </w:r>
      <w:r w:rsidR="0033642B" w:rsidRPr="003F4246">
        <w:rPr>
          <w:bCs/>
        </w:rPr>
        <w:t>listed below to someone who is learning English as a second language.</w:t>
      </w:r>
    </w:p>
    <w:p w:rsidR="0033642B" w:rsidRPr="003F4246" w:rsidRDefault="0033642B" w:rsidP="003F4246">
      <w:pPr>
        <w:numPr>
          <w:ilvl w:val="1"/>
          <w:numId w:val="24"/>
        </w:numPr>
        <w:tabs>
          <w:tab w:val="left" w:pos="810"/>
        </w:tabs>
        <w:spacing w:after="120"/>
        <w:ind w:left="810"/>
        <w:rPr>
          <w:bCs/>
        </w:rPr>
      </w:pPr>
      <w:r w:rsidRPr="003F4246">
        <w:rPr>
          <w:bCs/>
        </w:rPr>
        <w:t>Describe a situation for each term listed below in which you personally experienced the term in action.</w:t>
      </w:r>
      <w:bookmarkStart w:id="0" w:name="_GoBack"/>
      <w:bookmarkEnd w:id="0"/>
    </w:p>
    <w:p w:rsidR="0033642B" w:rsidRPr="003F4246" w:rsidRDefault="001773ED" w:rsidP="003F4246">
      <w:pPr>
        <w:numPr>
          <w:ilvl w:val="1"/>
          <w:numId w:val="24"/>
        </w:numPr>
        <w:tabs>
          <w:tab w:val="left" w:pos="810"/>
        </w:tabs>
        <w:spacing w:after="120"/>
        <w:ind w:left="810"/>
        <w:rPr>
          <w:bCs/>
        </w:rPr>
      </w:pPr>
      <w:r w:rsidRPr="003F4246">
        <w:rPr>
          <w:bCs/>
        </w:rPr>
        <w:t>Describe a scenario</w:t>
      </w:r>
      <w:r w:rsidR="0033642B" w:rsidRPr="003F4246">
        <w:rPr>
          <w:bCs/>
        </w:rPr>
        <w:t xml:space="preserve"> using all of the terms listed below.</w:t>
      </w:r>
    </w:p>
    <w:p w:rsidR="00534D74" w:rsidRPr="003F4246" w:rsidRDefault="00534D74" w:rsidP="003F4246">
      <w:pPr>
        <w:numPr>
          <w:ilvl w:val="1"/>
          <w:numId w:val="24"/>
        </w:numPr>
        <w:tabs>
          <w:tab w:val="left" w:pos="810"/>
        </w:tabs>
        <w:spacing w:after="120"/>
        <w:ind w:left="810"/>
        <w:rPr>
          <w:bCs/>
        </w:rPr>
      </w:pPr>
      <w:r w:rsidRPr="003F4246">
        <w:rPr>
          <w:bCs/>
        </w:rPr>
        <w:t>Create a diagram showing how the terms listed below are related to each other.</w:t>
      </w:r>
    </w:p>
    <w:p w:rsidR="005E5949" w:rsidRPr="003F4246" w:rsidRDefault="005E5949" w:rsidP="003F4246">
      <w:pPr>
        <w:numPr>
          <w:ilvl w:val="1"/>
          <w:numId w:val="24"/>
        </w:numPr>
        <w:tabs>
          <w:tab w:val="left" w:pos="810"/>
        </w:tabs>
        <w:spacing w:after="120"/>
        <w:ind w:left="810"/>
        <w:rPr>
          <w:bCs/>
        </w:rPr>
      </w:pPr>
      <w:r w:rsidRPr="003F4246">
        <w:rPr>
          <w:bCs/>
        </w:rPr>
        <w:t xml:space="preserve">Use the attached Frayer Model worksheets to explore the terms </w:t>
      </w:r>
      <w:r w:rsidR="00104585" w:rsidRPr="003F4246">
        <w:rPr>
          <w:bCs/>
        </w:rPr>
        <w:t>listed below</w:t>
      </w:r>
      <w:r w:rsidRPr="003F4246">
        <w:rPr>
          <w:bCs/>
        </w:rPr>
        <w:t xml:space="preserve">.  </w:t>
      </w:r>
    </w:p>
    <w:p w:rsidR="009F1B1A" w:rsidRPr="003F4246" w:rsidRDefault="009F1B1A" w:rsidP="003F4246">
      <w:pPr>
        <w:numPr>
          <w:ilvl w:val="1"/>
          <w:numId w:val="24"/>
        </w:numPr>
        <w:tabs>
          <w:tab w:val="left" w:pos="810"/>
        </w:tabs>
        <w:spacing w:after="120"/>
        <w:ind w:left="810"/>
        <w:rPr>
          <w:bCs/>
        </w:rPr>
      </w:pPr>
      <w:r w:rsidRPr="003F4246">
        <w:rPr>
          <w:bCs/>
        </w:rPr>
        <w:t>Choreograph an interpretive dance explaining the terms listed below.</w:t>
      </w:r>
    </w:p>
    <w:p w:rsidR="009F1B1A" w:rsidRPr="003F4246" w:rsidRDefault="009F1B1A" w:rsidP="003F4246">
      <w:pPr>
        <w:numPr>
          <w:ilvl w:val="1"/>
          <w:numId w:val="24"/>
        </w:numPr>
        <w:tabs>
          <w:tab w:val="left" w:pos="810"/>
        </w:tabs>
        <w:spacing w:after="120"/>
        <w:ind w:left="810"/>
        <w:rPr>
          <w:bCs/>
        </w:rPr>
      </w:pPr>
      <w:r w:rsidRPr="003F4246">
        <w:rPr>
          <w:bCs/>
        </w:rPr>
        <w:t>Create an entire meal using dishes that portray the characteristics of the terms below.</w:t>
      </w:r>
    </w:p>
    <w:p w:rsidR="009F1B1A" w:rsidRPr="003F4246" w:rsidRDefault="009F1B1A" w:rsidP="003F4246">
      <w:pPr>
        <w:numPr>
          <w:ilvl w:val="1"/>
          <w:numId w:val="24"/>
        </w:numPr>
        <w:tabs>
          <w:tab w:val="left" w:pos="810"/>
        </w:tabs>
        <w:spacing w:after="120"/>
        <w:ind w:left="810"/>
        <w:rPr>
          <w:bCs/>
        </w:rPr>
      </w:pPr>
      <w:r w:rsidRPr="003F4246">
        <w:rPr>
          <w:bCs/>
        </w:rPr>
        <w:lastRenderedPageBreak/>
        <w:t>Create and film an instructional video explaining the terms below.</w:t>
      </w:r>
      <w:r w:rsidR="00104585" w:rsidRPr="003F4246">
        <w:rPr>
          <w:bCs/>
        </w:rPr>
        <w:t xml:space="preserve">  You may do this option in groups of up to 4 people.  If you do this option, you will be provided extra time, but it must be turned in prior to the test day.  If the video is well done, you may be awarded bonus points.</w:t>
      </w:r>
    </w:p>
    <w:p w:rsidR="007869FF" w:rsidRPr="003F4246" w:rsidRDefault="007869FF" w:rsidP="003F4246">
      <w:pPr>
        <w:numPr>
          <w:ilvl w:val="0"/>
          <w:numId w:val="24"/>
        </w:numPr>
        <w:tabs>
          <w:tab w:val="left" w:pos="450"/>
        </w:tabs>
        <w:spacing w:after="120"/>
        <w:ind w:left="450" w:hanging="450"/>
        <w:rPr>
          <w:bCs/>
        </w:rPr>
      </w:pPr>
      <w:r w:rsidRPr="003F4246">
        <w:rPr>
          <w:bCs/>
        </w:rPr>
        <w:t>Terms:</w:t>
      </w:r>
    </w:p>
    <w:p w:rsidR="00090917" w:rsidRPr="003F4246" w:rsidRDefault="00090917" w:rsidP="003F4246">
      <w:pPr>
        <w:numPr>
          <w:ilvl w:val="1"/>
          <w:numId w:val="24"/>
        </w:numPr>
        <w:tabs>
          <w:tab w:val="left" w:pos="810"/>
        </w:tabs>
        <w:spacing w:after="120"/>
        <w:ind w:left="810"/>
        <w:rPr>
          <w:bCs/>
        </w:rPr>
      </w:pPr>
      <w:r w:rsidRPr="003F4246">
        <w:rPr>
          <w:bCs/>
        </w:rPr>
        <w:t>Oscillation</w:t>
      </w:r>
    </w:p>
    <w:p w:rsidR="003174DB" w:rsidRPr="003F4246" w:rsidRDefault="003174DB" w:rsidP="003F4246">
      <w:pPr>
        <w:numPr>
          <w:ilvl w:val="1"/>
          <w:numId w:val="24"/>
        </w:numPr>
        <w:tabs>
          <w:tab w:val="left" w:pos="810"/>
        </w:tabs>
        <w:spacing w:after="120"/>
        <w:ind w:left="810"/>
        <w:rPr>
          <w:bCs/>
        </w:rPr>
      </w:pPr>
      <w:r w:rsidRPr="003F4246">
        <w:rPr>
          <w:bCs/>
        </w:rPr>
        <w:t>Periodic</w:t>
      </w:r>
    </w:p>
    <w:p w:rsidR="003174DB" w:rsidRPr="003F4246" w:rsidRDefault="003174DB" w:rsidP="003F4246">
      <w:pPr>
        <w:numPr>
          <w:ilvl w:val="1"/>
          <w:numId w:val="24"/>
        </w:numPr>
        <w:tabs>
          <w:tab w:val="left" w:pos="810"/>
        </w:tabs>
        <w:spacing w:after="120"/>
        <w:ind w:left="810"/>
        <w:rPr>
          <w:bCs/>
        </w:rPr>
      </w:pPr>
      <w:r w:rsidRPr="003F4246">
        <w:rPr>
          <w:bCs/>
        </w:rPr>
        <w:t>Period</w:t>
      </w:r>
    </w:p>
    <w:p w:rsidR="003174DB" w:rsidRPr="003F4246" w:rsidRDefault="003174DB" w:rsidP="003F4246">
      <w:pPr>
        <w:numPr>
          <w:ilvl w:val="1"/>
          <w:numId w:val="24"/>
        </w:numPr>
        <w:tabs>
          <w:tab w:val="left" w:pos="810"/>
        </w:tabs>
        <w:spacing w:after="120"/>
        <w:ind w:left="810"/>
        <w:rPr>
          <w:bCs/>
        </w:rPr>
      </w:pPr>
      <w:r w:rsidRPr="003F4246">
        <w:rPr>
          <w:bCs/>
        </w:rPr>
        <w:t>Amplitude</w:t>
      </w:r>
    </w:p>
    <w:p w:rsidR="007A2073" w:rsidRPr="003F4246" w:rsidRDefault="007A2073" w:rsidP="003F4246">
      <w:pPr>
        <w:numPr>
          <w:ilvl w:val="1"/>
          <w:numId w:val="24"/>
        </w:numPr>
        <w:tabs>
          <w:tab w:val="left" w:pos="810"/>
        </w:tabs>
        <w:spacing w:after="120"/>
        <w:ind w:left="810"/>
        <w:rPr>
          <w:bCs/>
        </w:rPr>
      </w:pPr>
      <w:r w:rsidRPr="003F4246">
        <w:rPr>
          <w:bCs/>
        </w:rPr>
        <w:t>Restoring Force</w:t>
      </w:r>
    </w:p>
    <w:p w:rsidR="007A2073" w:rsidRPr="003F4246" w:rsidRDefault="007A2073" w:rsidP="003F4246">
      <w:pPr>
        <w:numPr>
          <w:ilvl w:val="1"/>
          <w:numId w:val="24"/>
        </w:numPr>
        <w:tabs>
          <w:tab w:val="left" w:pos="810"/>
        </w:tabs>
        <w:spacing w:after="120"/>
        <w:ind w:left="810"/>
        <w:rPr>
          <w:bCs/>
        </w:rPr>
      </w:pPr>
      <w:r w:rsidRPr="003F4246">
        <w:rPr>
          <w:bCs/>
        </w:rPr>
        <w:t>Simple Harmonic Motion (SHM)</w:t>
      </w:r>
    </w:p>
    <w:p w:rsidR="007A2073" w:rsidRPr="003F4246" w:rsidRDefault="007A2073" w:rsidP="003F4246">
      <w:pPr>
        <w:numPr>
          <w:ilvl w:val="1"/>
          <w:numId w:val="24"/>
        </w:numPr>
        <w:tabs>
          <w:tab w:val="left" w:pos="810"/>
        </w:tabs>
        <w:spacing w:after="120"/>
        <w:ind w:left="810"/>
        <w:rPr>
          <w:bCs/>
        </w:rPr>
      </w:pPr>
      <w:r w:rsidRPr="003F4246">
        <w:rPr>
          <w:bCs/>
        </w:rPr>
        <w:t>Displacement</w:t>
      </w:r>
    </w:p>
    <w:p w:rsidR="007A2073" w:rsidRPr="003F4246" w:rsidRDefault="007A2073" w:rsidP="003F4246">
      <w:pPr>
        <w:numPr>
          <w:ilvl w:val="1"/>
          <w:numId w:val="24"/>
        </w:numPr>
        <w:tabs>
          <w:tab w:val="left" w:pos="810"/>
        </w:tabs>
        <w:spacing w:after="120"/>
        <w:ind w:left="810"/>
        <w:rPr>
          <w:bCs/>
        </w:rPr>
      </w:pPr>
      <w:r w:rsidRPr="003F4246">
        <w:rPr>
          <w:bCs/>
        </w:rPr>
        <w:t>Frequency</w:t>
      </w:r>
    </w:p>
    <w:p w:rsidR="007A2073" w:rsidRPr="003F4246" w:rsidRDefault="007A2073" w:rsidP="003F4246">
      <w:pPr>
        <w:numPr>
          <w:ilvl w:val="1"/>
          <w:numId w:val="24"/>
        </w:numPr>
        <w:tabs>
          <w:tab w:val="left" w:pos="810"/>
        </w:tabs>
        <w:spacing w:after="120"/>
        <w:ind w:left="810"/>
        <w:rPr>
          <w:bCs/>
        </w:rPr>
      </w:pPr>
      <w:r w:rsidRPr="003F4246">
        <w:rPr>
          <w:bCs/>
        </w:rPr>
        <w:t>Phase Difference</w:t>
      </w:r>
    </w:p>
    <w:p w:rsidR="00090917" w:rsidRPr="003F4246" w:rsidRDefault="00090917" w:rsidP="003F4246">
      <w:pPr>
        <w:numPr>
          <w:ilvl w:val="1"/>
          <w:numId w:val="24"/>
        </w:numPr>
        <w:tabs>
          <w:tab w:val="left" w:pos="810"/>
        </w:tabs>
        <w:spacing w:after="120"/>
        <w:ind w:left="810"/>
        <w:rPr>
          <w:bCs/>
        </w:rPr>
      </w:pPr>
      <w:r w:rsidRPr="003F4246">
        <w:rPr>
          <w:bCs/>
        </w:rPr>
        <w:t>Energy In Simple Harmonic Motion</w:t>
      </w:r>
    </w:p>
    <w:p w:rsidR="007A2073" w:rsidRPr="003F4246" w:rsidRDefault="00090917" w:rsidP="003F4246">
      <w:pPr>
        <w:numPr>
          <w:ilvl w:val="1"/>
          <w:numId w:val="24"/>
        </w:numPr>
        <w:tabs>
          <w:tab w:val="left" w:pos="810"/>
        </w:tabs>
        <w:spacing w:after="120"/>
        <w:ind w:left="810"/>
        <w:rPr>
          <w:bCs/>
        </w:rPr>
      </w:pPr>
      <w:r w:rsidRPr="003F4246">
        <w:rPr>
          <w:bCs/>
        </w:rPr>
        <w:t>Transformations</w:t>
      </w:r>
    </w:p>
    <w:p w:rsidR="00090917" w:rsidRPr="003F4246" w:rsidRDefault="00090917" w:rsidP="003F4246">
      <w:pPr>
        <w:numPr>
          <w:ilvl w:val="1"/>
          <w:numId w:val="24"/>
        </w:numPr>
        <w:tabs>
          <w:tab w:val="left" w:pos="810"/>
        </w:tabs>
        <w:spacing w:after="120"/>
        <w:ind w:left="810"/>
        <w:rPr>
          <w:bCs/>
        </w:rPr>
      </w:pPr>
      <w:r w:rsidRPr="003F4246">
        <w:rPr>
          <w:bCs/>
        </w:rPr>
        <w:t>Nature of Science:  Oscillations</w:t>
      </w:r>
    </w:p>
    <w:p w:rsidR="007869FF" w:rsidRPr="003F4246" w:rsidRDefault="00104585" w:rsidP="003F4246">
      <w:pPr>
        <w:numPr>
          <w:ilvl w:val="0"/>
          <w:numId w:val="24"/>
        </w:numPr>
        <w:tabs>
          <w:tab w:val="left" w:pos="450"/>
        </w:tabs>
        <w:spacing w:after="120"/>
        <w:ind w:left="450" w:hanging="450"/>
        <w:rPr>
          <w:bCs/>
        </w:rPr>
      </w:pPr>
      <w:r w:rsidRPr="003F4246">
        <w:rPr>
          <w:bCs/>
        </w:rPr>
        <w:t>This assignment</w:t>
      </w:r>
      <w:r w:rsidR="007869FF" w:rsidRPr="003F4246">
        <w:rPr>
          <w:bCs/>
        </w:rPr>
        <w:t xml:space="preserve"> may be typed or neatly printed.  Drawings may be freehand, but try to make use of the ‘Shapes’ or ‘Insert Clipart” functions of MS Word.</w:t>
      </w:r>
      <w:r w:rsidR="00D6559A" w:rsidRPr="003F4246">
        <w:rPr>
          <w:bCs/>
        </w:rPr>
        <w:t xml:space="preserve">  If you submit this assignment electronically, the filename must be in the following format, “LastnameFirstinitialPerXReadActX-X”.</w:t>
      </w:r>
    </w:p>
    <w:p w:rsidR="004C4FAC" w:rsidRDefault="004C4FAC">
      <w:r>
        <w:br w:type="page"/>
      </w:r>
    </w:p>
    <w:p w:rsidR="00F151DE" w:rsidRDefault="002A5BCC" w:rsidP="00F151DE">
      <w:pPr>
        <w:spacing w:after="120"/>
      </w:pPr>
      <w:r>
        <w:rPr>
          <w:noProof/>
        </w:rPr>
        <w:lastRenderedPageBreak/>
        <w:pict>
          <v:group id="_x0000_s1047" style="position:absolute;margin-left:0;margin-top:0;width:523.4pt;height:334.65pt;z-index:251675648" coordorigin="864,864" coordsize="10468,6693">
            <v:shape id="_x0000_s1031" type="#_x0000_t202" style="position:absolute;left:864;top:864;width:10468;height:6693;mso-position-horizontal:left;mso-position-horizontal-relative:margin;mso-position-vertical:top;mso-position-vertical-relative:margin;mso-width-relative:margin;mso-height-relative:margin" filled="f" stroked="f">
              <v:textbox style="mso-next-textbox:#_x0000_s1031">
                <w:txbxContent>
                  <w:tbl>
                    <w:tblPr>
                      <w:tblStyle w:val="TableGrid"/>
                      <w:tblW w:w="5000" w:type="pct"/>
                      <w:tblLook w:val="04A0" w:firstRow="1" w:lastRow="0" w:firstColumn="1" w:lastColumn="0" w:noHBand="0" w:noVBand="1"/>
                    </w:tblPr>
                    <w:tblGrid>
                      <w:gridCol w:w="5205"/>
                      <w:gridCol w:w="5206"/>
                    </w:tblGrid>
                    <w:tr w:rsidR="004C4FAC" w:rsidTr="004C4FAC">
                      <w:tc>
                        <w:tcPr>
                          <w:tcW w:w="2500" w:type="pct"/>
                        </w:tcPr>
                        <w:p w:rsidR="004C4FAC" w:rsidRPr="004C4FAC" w:rsidRDefault="004C4FAC">
                          <w:pPr>
                            <w:rPr>
                              <w:b/>
                              <w:sz w:val="28"/>
                              <w:szCs w:val="28"/>
                              <w:u w:val="single"/>
                            </w:rPr>
                          </w:pPr>
                          <w:r w:rsidRPr="004C4FAC">
                            <w:rPr>
                              <w:b/>
                              <w:sz w:val="28"/>
                              <w:szCs w:val="28"/>
                              <w:u w:val="single"/>
                            </w:rPr>
                            <w:t>Definition</w:t>
                          </w: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Pr="004C4FAC" w:rsidRDefault="004C4FAC">
                          <w:pPr>
                            <w:rPr>
                              <w:b/>
                              <w:sz w:val="28"/>
                              <w:szCs w:val="28"/>
                            </w:rPr>
                          </w:pPr>
                        </w:p>
                      </w:tc>
                      <w:tc>
                        <w:tcPr>
                          <w:tcW w:w="2500" w:type="pct"/>
                        </w:tcPr>
                        <w:p w:rsidR="004C4FAC" w:rsidRPr="004C4FAC" w:rsidRDefault="004C4FAC" w:rsidP="007153F0">
                          <w:pPr>
                            <w:jc w:val="right"/>
                            <w:rPr>
                              <w:b/>
                              <w:sz w:val="28"/>
                              <w:szCs w:val="28"/>
                              <w:u w:val="single"/>
                            </w:rPr>
                          </w:pPr>
                          <w:r>
                            <w:rPr>
                              <w:b/>
                              <w:sz w:val="28"/>
                              <w:szCs w:val="28"/>
                              <w:u w:val="single"/>
                            </w:rPr>
                            <w:t>Characteristics</w:t>
                          </w: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Pr="004C4FAC" w:rsidRDefault="004C4FAC" w:rsidP="007153F0">
                          <w:pPr>
                            <w:jc w:val="right"/>
                            <w:rPr>
                              <w:b/>
                              <w:sz w:val="28"/>
                              <w:szCs w:val="28"/>
                            </w:rPr>
                          </w:pPr>
                        </w:p>
                      </w:tc>
                    </w:tr>
                    <w:tr w:rsidR="004C4FAC" w:rsidTr="004C4FAC">
                      <w:tc>
                        <w:tcPr>
                          <w:tcW w:w="2500" w:type="pct"/>
                        </w:tcPr>
                        <w:p w:rsidR="004C4FAC" w:rsidRPr="004C4FAC" w:rsidRDefault="004C4FAC" w:rsidP="00BD047F">
                          <w:pPr>
                            <w:rPr>
                              <w:b/>
                              <w:sz w:val="28"/>
                              <w:szCs w:val="28"/>
                              <w:u w:val="single"/>
                            </w:rPr>
                          </w:pPr>
                          <w:r w:rsidRPr="004C4FAC">
                            <w:rPr>
                              <w:b/>
                              <w:sz w:val="28"/>
                              <w:szCs w:val="28"/>
                              <w:u w:val="single"/>
                            </w:rPr>
                            <w:t>Examples</w:t>
                          </w: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Pr="004C4FAC" w:rsidRDefault="004C4FAC" w:rsidP="00BD047F">
                          <w:pPr>
                            <w:rPr>
                              <w:b/>
                              <w:sz w:val="28"/>
                              <w:szCs w:val="28"/>
                            </w:rPr>
                          </w:pPr>
                        </w:p>
                      </w:tc>
                      <w:tc>
                        <w:tcPr>
                          <w:tcW w:w="2500" w:type="pct"/>
                        </w:tcPr>
                        <w:p w:rsidR="004C4FAC" w:rsidRPr="004C4FAC" w:rsidRDefault="004C4FAC" w:rsidP="007153F0">
                          <w:pPr>
                            <w:jc w:val="right"/>
                            <w:rPr>
                              <w:b/>
                              <w:sz w:val="28"/>
                              <w:szCs w:val="28"/>
                              <w:u w:val="single"/>
                            </w:rPr>
                          </w:pPr>
                          <w:r>
                            <w:rPr>
                              <w:b/>
                              <w:sz w:val="28"/>
                              <w:szCs w:val="28"/>
                              <w:u w:val="single"/>
                            </w:rPr>
                            <w:t>Non-examples</w:t>
                          </w: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Pr="004C4FAC" w:rsidRDefault="004C4FAC" w:rsidP="007153F0">
                          <w:pPr>
                            <w:jc w:val="right"/>
                            <w:rPr>
                              <w:b/>
                              <w:sz w:val="28"/>
                              <w:szCs w:val="28"/>
                            </w:rPr>
                          </w:pPr>
                        </w:p>
                      </w:tc>
                    </w:tr>
                  </w:tbl>
                  <w:p w:rsidR="004C4FAC" w:rsidRDefault="004C4FAC"/>
                </w:txbxContent>
              </v:textbox>
            </v:shape>
            <v:oval id="_x0000_s1032" style="position:absolute;left:4650;top:3296;width:2850;height:1743">
              <v:textbox style="mso-next-textbox:#_x0000_s1032">
                <w:txbxContent>
                  <w:p w:rsidR="004C4FAC" w:rsidRDefault="004C4FAC" w:rsidP="004C4FAC">
                    <w:pPr>
                      <w:jc w:val="center"/>
                      <w:rPr>
                        <w:b/>
                        <w:u w:val="single"/>
                      </w:rPr>
                    </w:pPr>
                    <w:r w:rsidRPr="004C4FAC">
                      <w:rPr>
                        <w:b/>
                        <w:u w:val="single"/>
                      </w:rPr>
                      <w:t>WORD</w:t>
                    </w:r>
                  </w:p>
                  <w:p w:rsidR="004C4FAC" w:rsidRDefault="004C4FAC" w:rsidP="004C4FAC">
                    <w:pPr>
                      <w:jc w:val="center"/>
                      <w:rPr>
                        <w:b/>
                        <w:u w:val="single"/>
                      </w:rPr>
                    </w:pPr>
                  </w:p>
                  <w:p w:rsidR="004C4FAC" w:rsidRPr="004C4FAC" w:rsidRDefault="004C4FAC" w:rsidP="004C4FAC">
                    <w:pPr>
                      <w:jc w:val="center"/>
                      <w:rPr>
                        <w:b/>
                        <w:u w:val="single"/>
                      </w:rPr>
                    </w:pPr>
                    <w:r>
                      <w:rPr>
                        <w:b/>
                        <w:u w:val="single"/>
                      </w:rPr>
                      <w:t>_______________</w:t>
                    </w:r>
                  </w:p>
                </w:txbxContent>
              </v:textbox>
            </v:oval>
          </v:group>
        </w:pict>
      </w:r>
    </w:p>
    <w:p w:rsidR="004C4FAC" w:rsidRDefault="004C4FAC" w:rsidP="00F151DE">
      <w:pPr>
        <w:spacing w:after="120"/>
      </w:pPr>
    </w:p>
    <w:p w:rsidR="00CB242D" w:rsidRDefault="00CB242D" w:rsidP="00F151DE">
      <w:pPr>
        <w:spacing w:after="120"/>
      </w:pPr>
    </w:p>
    <w:p w:rsidR="00CB242D" w:rsidRDefault="00CB242D" w:rsidP="00F151DE">
      <w:pPr>
        <w:spacing w:after="120"/>
      </w:pPr>
    </w:p>
    <w:p w:rsidR="00CB242D" w:rsidRDefault="002A5BCC">
      <w:r>
        <w:rPr>
          <w:noProof/>
        </w:rPr>
        <w:pict>
          <v:group id="_x0000_s1046" style="position:absolute;margin-left:-3.75pt;margin-top:266.15pt;width:523.4pt;height:334.1pt;z-index:251670528" coordorigin="789,7771" coordsize="10468,6682">
            <v:shape id="_x0000_s1035" type="#_x0000_t202" style="position:absolute;left:789;top:7771;width:10468;height:6682;mso-position-horizontal-relative:margin;mso-position-vertical-relative:margin;mso-width-relative:margin;mso-height-relative:margin" filled="f" stroked="f">
              <v:textbox style="mso-next-textbox:#_x0000_s1035">
                <w:txbxContent>
                  <w:tbl>
                    <w:tblPr>
                      <w:tblStyle w:val="TableGrid"/>
                      <w:tblW w:w="5000" w:type="pct"/>
                      <w:tblLook w:val="04A0" w:firstRow="1" w:lastRow="0" w:firstColumn="1" w:lastColumn="0" w:noHBand="0" w:noVBand="1"/>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7153F0">
                          <w:pPr>
                            <w:jc w:val="right"/>
                            <w:rPr>
                              <w:b/>
                              <w:sz w:val="28"/>
                              <w:szCs w:val="28"/>
                              <w:u w:val="single"/>
                            </w:rPr>
                          </w:pPr>
                          <w:r>
                            <w:rPr>
                              <w:b/>
                              <w:sz w:val="28"/>
                              <w:szCs w:val="28"/>
                              <w:u w:val="single"/>
                            </w:rPr>
                            <w:t>Characteristics</w:t>
                          </w: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Pr="004C4FAC" w:rsidRDefault="00CB242D" w:rsidP="007153F0">
                          <w:pPr>
                            <w:jc w:val="right"/>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7153F0">
                          <w:pPr>
                            <w:jc w:val="right"/>
                            <w:rPr>
                              <w:b/>
                              <w:sz w:val="28"/>
                              <w:szCs w:val="28"/>
                              <w:u w:val="single"/>
                            </w:rPr>
                          </w:pPr>
                          <w:r>
                            <w:rPr>
                              <w:b/>
                              <w:sz w:val="28"/>
                              <w:szCs w:val="28"/>
                              <w:u w:val="single"/>
                            </w:rPr>
                            <w:t>Non-examples</w:t>
                          </w: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Pr="004C4FAC" w:rsidRDefault="00CB242D" w:rsidP="007153F0">
                          <w:pPr>
                            <w:jc w:val="right"/>
                            <w:rPr>
                              <w:b/>
                              <w:sz w:val="28"/>
                              <w:szCs w:val="28"/>
                            </w:rPr>
                          </w:pPr>
                        </w:p>
                      </w:tc>
                    </w:tr>
                  </w:tbl>
                  <w:p w:rsidR="00CB242D" w:rsidRDefault="00CB242D" w:rsidP="00CB242D"/>
                </w:txbxContent>
              </v:textbox>
            </v:shape>
            <v:oval id="_x0000_s1036" style="position:absolute;left:4601;top:10186;width:2850;height:1740">
              <v:textbox style="mso-next-textbox:#_x0000_s1036">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v:group>
        </w:pict>
      </w:r>
      <w:r w:rsidR="00CB242D">
        <w:br w:type="page"/>
      </w:r>
    </w:p>
    <w:p w:rsidR="00CB242D" w:rsidRDefault="002A5BCC" w:rsidP="00F151DE">
      <w:pPr>
        <w:spacing w:after="120"/>
      </w:pPr>
      <w:r>
        <w:rPr>
          <w:noProof/>
        </w:rPr>
        <w:lastRenderedPageBreak/>
        <w:pict>
          <v:shape id="_x0000_s1038" type="#_x0000_t202" style="position:absolute;margin-left:0;margin-top:0;width:523.4pt;height:334.55pt;z-index:251679744;mso-position-horizontal:left;mso-position-horizontal-relative:margin;mso-position-vertical:top;mso-position-vertical-relative:margin;mso-width-relative:margin;mso-height-relative:margin" filled="f" stroked="f">
            <v:textbox>
              <w:txbxContent>
                <w:tbl>
                  <w:tblPr>
                    <w:tblStyle w:val="TableGrid"/>
                    <w:tblW w:w="5000" w:type="pct"/>
                    <w:tblLook w:val="04A0" w:firstRow="1" w:lastRow="0" w:firstColumn="1" w:lastColumn="0" w:noHBand="0" w:noVBand="1"/>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5A26B3">
                        <w:pPr>
                          <w:jc w:val="right"/>
                          <w:rPr>
                            <w:b/>
                            <w:sz w:val="28"/>
                            <w:szCs w:val="28"/>
                            <w:u w:val="single"/>
                          </w:rPr>
                        </w:pPr>
                        <w:r>
                          <w:rPr>
                            <w:b/>
                            <w:sz w:val="28"/>
                            <w:szCs w:val="28"/>
                            <w:u w:val="single"/>
                          </w:rPr>
                          <w:t>Characteristics</w:t>
                        </w: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Pr="004C4FAC" w:rsidRDefault="00CB242D" w:rsidP="005A26B3">
                        <w:pPr>
                          <w:jc w:val="right"/>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5A26B3">
                        <w:pPr>
                          <w:jc w:val="right"/>
                          <w:rPr>
                            <w:b/>
                            <w:sz w:val="28"/>
                            <w:szCs w:val="28"/>
                            <w:u w:val="single"/>
                          </w:rPr>
                        </w:pPr>
                        <w:r>
                          <w:rPr>
                            <w:b/>
                            <w:sz w:val="28"/>
                            <w:szCs w:val="28"/>
                            <w:u w:val="single"/>
                          </w:rPr>
                          <w:t>Non-examples</w:t>
                        </w: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Pr="004C4FAC" w:rsidRDefault="00CB242D" w:rsidP="005A26B3">
                        <w:pPr>
                          <w:jc w:val="right"/>
                          <w:rPr>
                            <w:b/>
                            <w:sz w:val="28"/>
                            <w:szCs w:val="28"/>
                          </w:rPr>
                        </w:pPr>
                      </w:p>
                    </w:tc>
                  </w:tr>
                </w:tbl>
                <w:p w:rsidR="00CB242D" w:rsidRDefault="00CB242D" w:rsidP="00CB242D"/>
              </w:txbxContent>
            </v:textbox>
            <w10:wrap anchorx="margin" anchory="margin"/>
          </v:shape>
        </w:pict>
      </w:r>
    </w:p>
    <w:p w:rsidR="00CB242D" w:rsidRDefault="00CB242D" w:rsidP="00F151DE">
      <w:pPr>
        <w:spacing w:after="120"/>
      </w:pPr>
    </w:p>
    <w:p w:rsidR="00CB242D" w:rsidRPr="003C45A9" w:rsidRDefault="002A5BCC" w:rsidP="00F151DE">
      <w:pPr>
        <w:spacing w:after="120"/>
      </w:pPr>
      <w:r>
        <w:rPr>
          <w:noProof/>
        </w:rPr>
        <w:pict>
          <v:oval id="_x0000_s1042" style="position:absolute;margin-left:188.45pt;margin-top:428.75pt;width:142.5pt;height:87.45pt;z-index:251682816">
            <v:textbox style="mso-next-textbox:#_x0000_s1042">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w:pict>
      </w:r>
      <w:r>
        <w:rPr>
          <w:noProof/>
        </w:rPr>
        <w:pict>
          <v:shape id="_x0000_s1041" type="#_x0000_t202" style="position:absolute;margin-left:-1.5pt;margin-top:346.85pt;width:523.4pt;height:335.9pt;z-index:251681792;mso-position-horizontal-relative:margin;mso-position-vertical-relative:margin;mso-width-relative:margin;mso-height-relative:margin" filled="f" stroked="f">
            <v:textbox style="mso-next-textbox:#_x0000_s1041">
              <w:txbxContent>
                <w:tbl>
                  <w:tblPr>
                    <w:tblStyle w:val="TableGrid"/>
                    <w:tblW w:w="5000" w:type="pct"/>
                    <w:tblLook w:val="04A0" w:firstRow="1" w:lastRow="0" w:firstColumn="1" w:lastColumn="0" w:noHBand="0" w:noVBand="1"/>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4C4FAC">
                        <w:pPr>
                          <w:jc w:val="right"/>
                          <w:rPr>
                            <w:b/>
                            <w:sz w:val="28"/>
                            <w:szCs w:val="28"/>
                            <w:u w:val="single"/>
                          </w:rPr>
                        </w:pPr>
                        <w:r>
                          <w:rPr>
                            <w:b/>
                            <w:sz w:val="28"/>
                            <w:szCs w:val="28"/>
                            <w:u w:val="single"/>
                          </w:rPr>
                          <w:t>Characteristics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BD047F">
                        <w:pPr>
                          <w:jc w:val="right"/>
                          <w:rPr>
                            <w:b/>
                            <w:sz w:val="28"/>
                            <w:szCs w:val="28"/>
                            <w:u w:val="single"/>
                          </w:rPr>
                        </w:pPr>
                        <w:r>
                          <w:rPr>
                            <w:b/>
                            <w:sz w:val="28"/>
                            <w:szCs w:val="28"/>
                            <w:u w:val="single"/>
                          </w:rPr>
                          <w:t>Non-examples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r>
                </w:tbl>
                <w:p w:rsidR="00CB242D" w:rsidRDefault="00CB242D" w:rsidP="00CB242D"/>
              </w:txbxContent>
            </v:textbox>
            <w10:wrap anchorx="margin" anchory="margin"/>
          </v:shape>
        </w:pict>
      </w:r>
      <w:r>
        <w:rPr>
          <w:noProof/>
        </w:rPr>
        <w:pict>
          <v:oval id="_x0000_s1039" style="position:absolute;margin-left:189.75pt;margin-top:83.1pt;width:142.5pt;height:84pt;z-index:251680768">
            <v:textbox>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w:pict>
      </w:r>
    </w:p>
    <w:sectPr w:rsidR="00CB242D" w:rsidRPr="003C45A9"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BCC" w:rsidRDefault="002A5BCC" w:rsidP="003E5394">
      <w:r>
        <w:separator/>
      </w:r>
    </w:p>
  </w:endnote>
  <w:endnote w:type="continuationSeparator" w:id="0">
    <w:p w:rsidR="002A5BCC" w:rsidRDefault="002A5BCC"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C969AD" w:rsidRDefault="003E5394" w:rsidP="00C969AD">
    <w:pPr>
      <w:pStyle w:val="Footer"/>
      <w:tabs>
        <w:tab w:val="clear" w:pos="4680"/>
        <w:tab w:val="clear" w:pos="9360"/>
        <w:tab w:val="center" w:pos="5220"/>
        <w:tab w:val="right" w:pos="10512"/>
      </w:tabs>
      <w:rPr>
        <w:b/>
        <w:sz w:val="16"/>
        <w:szCs w:val="16"/>
      </w:rPr>
    </w:pPr>
  </w:p>
  <w:p w:rsidR="003E5394" w:rsidRPr="00C969AD" w:rsidRDefault="002A5BCC" w:rsidP="00C969AD">
    <w:pPr>
      <w:pStyle w:val="Footer"/>
      <w:pBdr>
        <w:top w:val="single" w:sz="4" w:space="1" w:color="auto"/>
      </w:pBdr>
      <w:tabs>
        <w:tab w:val="clear" w:pos="4680"/>
        <w:tab w:val="clear" w:pos="9360"/>
        <w:tab w:val="center" w:pos="5220"/>
        <w:tab w:val="right" w:pos="10512"/>
      </w:tabs>
      <w:rPr>
        <w:b/>
        <w:sz w:val="16"/>
        <w:szCs w:val="16"/>
      </w:rPr>
    </w:pPr>
    <w:r w:rsidRPr="00C969AD">
      <w:rPr>
        <w:b/>
        <w:sz w:val="16"/>
        <w:szCs w:val="16"/>
      </w:rPr>
      <w:fldChar w:fldCharType="begin"/>
    </w:r>
    <w:r w:rsidRPr="00C969AD">
      <w:rPr>
        <w:b/>
        <w:sz w:val="16"/>
        <w:szCs w:val="16"/>
      </w:rPr>
      <w:instrText xml:space="preserve"> FILENAME  \* Caps  \* MERGEFORMAT </w:instrText>
    </w:r>
    <w:r w:rsidRPr="00C969AD">
      <w:rPr>
        <w:b/>
        <w:sz w:val="16"/>
        <w:szCs w:val="16"/>
      </w:rPr>
      <w:fldChar w:fldCharType="separate"/>
    </w:r>
    <w:r w:rsidR="00920709">
      <w:rPr>
        <w:b/>
        <w:noProof/>
        <w:sz w:val="16"/>
        <w:szCs w:val="16"/>
      </w:rPr>
      <w:t>Reading Activity Lsn 4-1.Docx</w:t>
    </w:r>
    <w:r w:rsidRPr="00C969AD">
      <w:rPr>
        <w:b/>
        <w:noProof/>
        <w:sz w:val="16"/>
        <w:szCs w:val="16"/>
      </w:rPr>
      <w:fldChar w:fldCharType="end"/>
    </w:r>
    <w:r w:rsidR="003E5394" w:rsidRPr="00C969AD">
      <w:rPr>
        <w:b/>
        <w:sz w:val="16"/>
        <w:szCs w:val="16"/>
      </w:rPr>
      <w:tab/>
    </w:r>
    <w:r w:rsidR="0011245A" w:rsidRPr="00C969AD">
      <w:rPr>
        <w:b/>
        <w:sz w:val="16"/>
        <w:szCs w:val="16"/>
      </w:rPr>
      <w:t xml:space="preserve">Updated:  </w:t>
    </w:r>
    <w:r w:rsidR="008E4618" w:rsidRPr="00C969AD">
      <w:rPr>
        <w:b/>
        <w:sz w:val="16"/>
        <w:szCs w:val="16"/>
      </w:rPr>
      <w:fldChar w:fldCharType="begin"/>
    </w:r>
    <w:r w:rsidR="0011245A" w:rsidRPr="00C969AD">
      <w:rPr>
        <w:b/>
        <w:sz w:val="16"/>
        <w:szCs w:val="16"/>
      </w:rPr>
      <w:instrText xml:space="preserve"> SAVEDATE  \@ "d-MMM-yy"  \* MERGEFORMAT </w:instrText>
    </w:r>
    <w:r w:rsidR="008E4618" w:rsidRPr="00C969AD">
      <w:rPr>
        <w:b/>
        <w:sz w:val="16"/>
        <w:szCs w:val="16"/>
      </w:rPr>
      <w:fldChar w:fldCharType="separate"/>
    </w:r>
    <w:r w:rsidR="00920709">
      <w:rPr>
        <w:b/>
        <w:noProof/>
        <w:sz w:val="16"/>
        <w:szCs w:val="16"/>
      </w:rPr>
      <w:t>25-Jan-16</w:t>
    </w:r>
    <w:r w:rsidR="008E4618" w:rsidRPr="00C969AD">
      <w:rPr>
        <w:b/>
        <w:sz w:val="16"/>
        <w:szCs w:val="16"/>
      </w:rPr>
      <w:fldChar w:fldCharType="end"/>
    </w:r>
    <w:r w:rsidR="0011245A" w:rsidRPr="00C969AD">
      <w:rPr>
        <w:b/>
        <w:sz w:val="16"/>
        <w:szCs w:val="16"/>
      </w:rPr>
      <w:tab/>
    </w:r>
    <w:r w:rsidR="003E5394" w:rsidRPr="00C969AD">
      <w:rPr>
        <w:b/>
        <w:sz w:val="16"/>
        <w:szCs w:val="16"/>
      </w:rPr>
      <w:t xml:space="preserve">Page </w:t>
    </w:r>
    <w:r w:rsidR="008E4618" w:rsidRPr="00C969AD">
      <w:rPr>
        <w:b/>
        <w:sz w:val="16"/>
        <w:szCs w:val="16"/>
      </w:rPr>
      <w:fldChar w:fldCharType="begin"/>
    </w:r>
    <w:r w:rsidR="003E5394" w:rsidRPr="00C969AD">
      <w:rPr>
        <w:b/>
        <w:sz w:val="16"/>
        <w:szCs w:val="16"/>
      </w:rPr>
      <w:instrText xml:space="preserve"> PAGE  \* Arabic  \* MERGEFORMAT </w:instrText>
    </w:r>
    <w:r w:rsidR="008E4618" w:rsidRPr="00C969AD">
      <w:rPr>
        <w:b/>
        <w:sz w:val="16"/>
        <w:szCs w:val="16"/>
      </w:rPr>
      <w:fldChar w:fldCharType="separate"/>
    </w:r>
    <w:r w:rsidR="00920709">
      <w:rPr>
        <w:b/>
        <w:noProof/>
        <w:sz w:val="16"/>
        <w:szCs w:val="16"/>
      </w:rPr>
      <w:t>5</w:t>
    </w:r>
    <w:r w:rsidR="008E4618" w:rsidRPr="00C969AD">
      <w:rPr>
        <w:b/>
        <w:sz w:val="16"/>
        <w:szCs w:val="16"/>
      </w:rPr>
      <w:fldChar w:fldCharType="end"/>
    </w:r>
    <w:r w:rsidR="003E5394" w:rsidRPr="00C969AD">
      <w:rPr>
        <w:b/>
        <w:sz w:val="16"/>
        <w:szCs w:val="16"/>
      </w:rPr>
      <w:t xml:space="preserve"> of </w:t>
    </w:r>
    <w:r w:rsidRPr="00C969AD">
      <w:rPr>
        <w:b/>
        <w:sz w:val="16"/>
        <w:szCs w:val="16"/>
      </w:rPr>
      <w:fldChar w:fldCharType="begin"/>
    </w:r>
    <w:r w:rsidRPr="00C969AD">
      <w:rPr>
        <w:b/>
        <w:sz w:val="16"/>
        <w:szCs w:val="16"/>
      </w:rPr>
      <w:instrText xml:space="preserve"> NUMPAGES  \* Arabic  \* MERGEFORMAT </w:instrText>
    </w:r>
    <w:r w:rsidRPr="00C969AD">
      <w:rPr>
        <w:b/>
        <w:sz w:val="16"/>
        <w:szCs w:val="16"/>
      </w:rPr>
      <w:fldChar w:fldCharType="separate"/>
    </w:r>
    <w:r w:rsidR="00920709">
      <w:rPr>
        <w:b/>
        <w:noProof/>
        <w:sz w:val="16"/>
        <w:szCs w:val="16"/>
      </w:rPr>
      <w:t>5</w:t>
    </w:r>
    <w:r w:rsidRPr="00C969AD">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BCC" w:rsidRDefault="002A5BCC" w:rsidP="003E5394">
      <w:r>
        <w:separator/>
      </w:r>
    </w:p>
  </w:footnote>
  <w:footnote w:type="continuationSeparator" w:id="0">
    <w:p w:rsidR="002A5BCC" w:rsidRDefault="002A5BCC"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0D21"/>
    <w:multiLevelType w:val="hybridMultilevel"/>
    <w:tmpl w:val="9606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DF05C64"/>
    <w:multiLevelType w:val="hybridMultilevel"/>
    <w:tmpl w:val="71125F30"/>
    <w:lvl w:ilvl="0" w:tplc="126037B0">
      <w:start w:val="1"/>
      <w:numFmt w:val="bullet"/>
      <w:lvlText w:val=""/>
      <w:lvlJc w:val="left"/>
      <w:pPr>
        <w:tabs>
          <w:tab w:val="num" w:pos="720"/>
        </w:tabs>
        <w:ind w:left="720" w:hanging="360"/>
      </w:pPr>
      <w:rPr>
        <w:rFonts w:ascii="Wingdings" w:hAnsi="Wingdings" w:hint="default"/>
      </w:rPr>
    </w:lvl>
    <w:lvl w:ilvl="1" w:tplc="C492B1F0">
      <w:start w:val="1"/>
      <w:numFmt w:val="bullet"/>
      <w:lvlText w:val=""/>
      <w:lvlJc w:val="left"/>
      <w:pPr>
        <w:tabs>
          <w:tab w:val="num" w:pos="1440"/>
        </w:tabs>
        <w:ind w:left="1440" w:hanging="360"/>
      </w:pPr>
      <w:rPr>
        <w:rFonts w:ascii="Wingdings" w:hAnsi="Wingdings" w:hint="default"/>
      </w:rPr>
    </w:lvl>
    <w:lvl w:ilvl="2" w:tplc="B49C402A" w:tentative="1">
      <w:start w:val="1"/>
      <w:numFmt w:val="bullet"/>
      <w:lvlText w:val=""/>
      <w:lvlJc w:val="left"/>
      <w:pPr>
        <w:tabs>
          <w:tab w:val="num" w:pos="2160"/>
        </w:tabs>
        <w:ind w:left="2160" w:hanging="360"/>
      </w:pPr>
      <w:rPr>
        <w:rFonts w:ascii="Wingdings" w:hAnsi="Wingdings" w:hint="default"/>
      </w:rPr>
    </w:lvl>
    <w:lvl w:ilvl="3" w:tplc="DDE0916C" w:tentative="1">
      <w:start w:val="1"/>
      <w:numFmt w:val="bullet"/>
      <w:lvlText w:val=""/>
      <w:lvlJc w:val="left"/>
      <w:pPr>
        <w:tabs>
          <w:tab w:val="num" w:pos="2880"/>
        </w:tabs>
        <w:ind w:left="2880" w:hanging="360"/>
      </w:pPr>
      <w:rPr>
        <w:rFonts w:ascii="Wingdings" w:hAnsi="Wingdings" w:hint="default"/>
      </w:rPr>
    </w:lvl>
    <w:lvl w:ilvl="4" w:tplc="81E4A1BA" w:tentative="1">
      <w:start w:val="1"/>
      <w:numFmt w:val="bullet"/>
      <w:lvlText w:val=""/>
      <w:lvlJc w:val="left"/>
      <w:pPr>
        <w:tabs>
          <w:tab w:val="num" w:pos="3600"/>
        </w:tabs>
        <w:ind w:left="3600" w:hanging="360"/>
      </w:pPr>
      <w:rPr>
        <w:rFonts w:ascii="Wingdings" w:hAnsi="Wingdings" w:hint="default"/>
      </w:rPr>
    </w:lvl>
    <w:lvl w:ilvl="5" w:tplc="E968F12E" w:tentative="1">
      <w:start w:val="1"/>
      <w:numFmt w:val="bullet"/>
      <w:lvlText w:val=""/>
      <w:lvlJc w:val="left"/>
      <w:pPr>
        <w:tabs>
          <w:tab w:val="num" w:pos="4320"/>
        </w:tabs>
        <w:ind w:left="4320" w:hanging="360"/>
      </w:pPr>
      <w:rPr>
        <w:rFonts w:ascii="Wingdings" w:hAnsi="Wingdings" w:hint="default"/>
      </w:rPr>
    </w:lvl>
    <w:lvl w:ilvl="6" w:tplc="2C46F972" w:tentative="1">
      <w:start w:val="1"/>
      <w:numFmt w:val="bullet"/>
      <w:lvlText w:val=""/>
      <w:lvlJc w:val="left"/>
      <w:pPr>
        <w:tabs>
          <w:tab w:val="num" w:pos="5040"/>
        </w:tabs>
        <w:ind w:left="5040" w:hanging="360"/>
      </w:pPr>
      <w:rPr>
        <w:rFonts w:ascii="Wingdings" w:hAnsi="Wingdings" w:hint="default"/>
      </w:rPr>
    </w:lvl>
    <w:lvl w:ilvl="7" w:tplc="1C8EEEC6" w:tentative="1">
      <w:start w:val="1"/>
      <w:numFmt w:val="bullet"/>
      <w:lvlText w:val=""/>
      <w:lvlJc w:val="left"/>
      <w:pPr>
        <w:tabs>
          <w:tab w:val="num" w:pos="5760"/>
        </w:tabs>
        <w:ind w:left="5760" w:hanging="360"/>
      </w:pPr>
      <w:rPr>
        <w:rFonts w:ascii="Wingdings" w:hAnsi="Wingdings" w:hint="default"/>
      </w:rPr>
    </w:lvl>
    <w:lvl w:ilvl="8" w:tplc="DD0223A8" w:tentative="1">
      <w:start w:val="1"/>
      <w:numFmt w:val="bullet"/>
      <w:lvlText w:val=""/>
      <w:lvlJc w:val="left"/>
      <w:pPr>
        <w:tabs>
          <w:tab w:val="num" w:pos="6480"/>
        </w:tabs>
        <w:ind w:left="6480" w:hanging="360"/>
      </w:pPr>
      <w:rPr>
        <w:rFonts w:ascii="Wingdings" w:hAnsi="Wingdings" w:hint="default"/>
      </w:rPr>
    </w:lvl>
  </w:abstractNum>
  <w:abstractNum w:abstractNumId="5">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306785D"/>
    <w:multiLevelType w:val="multilevel"/>
    <w:tmpl w:val="937EC97E"/>
    <w:numStyleLink w:val="OverheadNotes"/>
  </w:abstractNum>
  <w:abstractNum w:abstractNumId="7">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0733A96"/>
    <w:multiLevelType w:val="hybridMultilevel"/>
    <w:tmpl w:val="A1D6FD9E"/>
    <w:lvl w:ilvl="0" w:tplc="637E548C">
      <w:start w:val="1"/>
      <w:numFmt w:val="bullet"/>
      <w:lvlText w:val=""/>
      <w:lvlJc w:val="left"/>
      <w:pPr>
        <w:tabs>
          <w:tab w:val="num" w:pos="720"/>
        </w:tabs>
        <w:ind w:left="720" w:hanging="360"/>
      </w:pPr>
      <w:rPr>
        <w:rFonts w:ascii="Wingdings" w:hAnsi="Wingdings" w:hint="default"/>
      </w:rPr>
    </w:lvl>
    <w:lvl w:ilvl="1" w:tplc="F6E68E52">
      <w:start w:val="1"/>
      <w:numFmt w:val="bullet"/>
      <w:lvlText w:val=""/>
      <w:lvlJc w:val="left"/>
      <w:pPr>
        <w:tabs>
          <w:tab w:val="num" w:pos="1440"/>
        </w:tabs>
        <w:ind w:left="1440" w:hanging="360"/>
      </w:pPr>
      <w:rPr>
        <w:rFonts w:ascii="Wingdings" w:hAnsi="Wingdings" w:hint="default"/>
      </w:rPr>
    </w:lvl>
    <w:lvl w:ilvl="2" w:tplc="5AC80A52" w:tentative="1">
      <w:start w:val="1"/>
      <w:numFmt w:val="bullet"/>
      <w:lvlText w:val=""/>
      <w:lvlJc w:val="left"/>
      <w:pPr>
        <w:tabs>
          <w:tab w:val="num" w:pos="2160"/>
        </w:tabs>
        <w:ind w:left="2160" w:hanging="360"/>
      </w:pPr>
      <w:rPr>
        <w:rFonts w:ascii="Wingdings" w:hAnsi="Wingdings" w:hint="default"/>
      </w:rPr>
    </w:lvl>
    <w:lvl w:ilvl="3" w:tplc="29A64984" w:tentative="1">
      <w:start w:val="1"/>
      <w:numFmt w:val="bullet"/>
      <w:lvlText w:val=""/>
      <w:lvlJc w:val="left"/>
      <w:pPr>
        <w:tabs>
          <w:tab w:val="num" w:pos="2880"/>
        </w:tabs>
        <w:ind w:left="2880" w:hanging="360"/>
      </w:pPr>
      <w:rPr>
        <w:rFonts w:ascii="Wingdings" w:hAnsi="Wingdings" w:hint="default"/>
      </w:rPr>
    </w:lvl>
    <w:lvl w:ilvl="4" w:tplc="CB587A42" w:tentative="1">
      <w:start w:val="1"/>
      <w:numFmt w:val="bullet"/>
      <w:lvlText w:val=""/>
      <w:lvlJc w:val="left"/>
      <w:pPr>
        <w:tabs>
          <w:tab w:val="num" w:pos="3600"/>
        </w:tabs>
        <w:ind w:left="3600" w:hanging="360"/>
      </w:pPr>
      <w:rPr>
        <w:rFonts w:ascii="Wingdings" w:hAnsi="Wingdings" w:hint="default"/>
      </w:rPr>
    </w:lvl>
    <w:lvl w:ilvl="5" w:tplc="AA5ADB22" w:tentative="1">
      <w:start w:val="1"/>
      <w:numFmt w:val="bullet"/>
      <w:lvlText w:val=""/>
      <w:lvlJc w:val="left"/>
      <w:pPr>
        <w:tabs>
          <w:tab w:val="num" w:pos="4320"/>
        </w:tabs>
        <w:ind w:left="4320" w:hanging="360"/>
      </w:pPr>
      <w:rPr>
        <w:rFonts w:ascii="Wingdings" w:hAnsi="Wingdings" w:hint="default"/>
      </w:rPr>
    </w:lvl>
    <w:lvl w:ilvl="6" w:tplc="22A8D964" w:tentative="1">
      <w:start w:val="1"/>
      <w:numFmt w:val="bullet"/>
      <w:lvlText w:val=""/>
      <w:lvlJc w:val="left"/>
      <w:pPr>
        <w:tabs>
          <w:tab w:val="num" w:pos="5040"/>
        </w:tabs>
        <w:ind w:left="5040" w:hanging="360"/>
      </w:pPr>
      <w:rPr>
        <w:rFonts w:ascii="Wingdings" w:hAnsi="Wingdings" w:hint="default"/>
      </w:rPr>
    </w:lvl>
    <w:lvl w:ilvl="7" w:tplc="6FD4A1AE" w:tentative="1">
      <w:start w:val="1"/>
      <w:numFmt w:val="bullet"/>
      <w:lvlText w:val=""/>
      <w:lvlJc w:val="left"/>
      <w:pPr>
        <w:tabs>
          <w:tab w:val="num" w:pos="5760"/>
        </w:tabs>
        <w:ind w:left="5760" w:hanging="360"/>
      </w:pPr>
      <w:rPr>
        <w:rFonts w:ascii="Wingdings" w:hAnsi="Wingdings" w:hint="default"/>
      </w:rPr>
    </w:lvl>
    <w:lvl w:ilvl="8" w:tplc="F6D62E0A" w:tentative="1">
      <w:start w:val="1"/>
      <w:numFmt w:val="bullet"/>
      <w:lvlText w:val=""/>
      <w:lvlJc w:val="left"/>
      <w:pPr>
        <w:tabs>
          <w:tab w:val="num" w:pos="6480"/>
        </w:tabs>
        <w:ind w:left="6480" w:hanging="360"/>
      </w:pPr>
      <w:rPr>
        <w:rFonts w:ascii="Wingdings" w:hAnsi="Wingdings" w:hint="default"/>
      </w:rPr>
    </w:lvl>
  </w:abstractNum>
  <w:abstractNum w:abstractNumId="14">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9">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0">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1">
    <w:nsid w:val="5F88323A"/>
    <w:multiLevelType w:val="multilevel"/>
    <w:tmpl w:val="937EC97E"/>
    <w:numStyleLink w:val="OverheadNotes"/>
  </w:abstractNum>
  <w:abstractNum w:abstractNumId="22">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B4F7799"/>
    <w:multiLevelType w:val="hybridMultilevel"/>
    <w:tmpl w:val="0D280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E987EFC"/>
    <w:multiLevelType w:val="hybridMultilevel"/>
    <w:tmpl w:val="AF10A09A"/>
    <w:lvl w:ilvl="0" w:tplc="A7A02B4C">
      <w:start w:val="1"/>
      <w:numFmt w:val="bullet"/>
      <w:lvlText w:val=""/>
      <w:lvlJc w:val="left"/>
      <w:pPr>
        <w:tabs>
          <w:tab w:val="num" w:pos="720"/>
        </w:tabs>
        <w:ind w:left="720" w:hanging="360"/>
      </w:pPr>
      <w:rPr>
        <w:rFonts w:ascii="Wingdings" w:hAnsi="Wingdings" w:hint="default"/>
      </w:rPr>
    </w:lvl>
    <w:lvl w:ilvl="1" w:tplc="69EC07D6">
      <w:start w:val="1"/>
      <w:numFmt w:val="bullet"/>
      <w:lvlText w:val=""/>
      <w:lvlJc w:val="left"/>
      <w:pPr>
        <w:tabs>
          <w:tab w:val="num" w:pos="1440"/>
        </w:tabs>
        <w:ind w:left="1440" w:hanging="360"/>
      </w:pPr>
      <w:rPr>
        <w:rFonts w:ascii="Wingdings" w:hAnsi="Wingdings" w:hint="default"/>
      </w:rPr>
    </w:lvl>
    <w:lvl w:ilvl="2" w:tplc="05F4A6F6" w:tentative="1">
      <w:start w:val="1"/>
      <w:numFmt w:val="bullet"/>
      <w:lvlText w:val=""/>
      <w:lvlJc w:val="left"/>
      <w:pPr>
        <w:tabs>
          <w:tab w:val="num" w:pos="2160"/>
        </w:tabs>
        <w:ind w:left="2160" w:hanging="360"/>
      </w:pPr>
      <w:rPr>
        <w:rFonts w:ascii="Wingdings" w:hAnsi="Wingdings" w:hint="default"/>
      </w:rPr>
    </w:lvl>
    <w:lvl w:ilvl="3" w:tplc="CF7A2FF2" w:tentative="1">
      <w:start w:val="1"/>
      <w:numFmt w:val="bullet"/>
      <w:lvlText w:val=""/>
      <w:lvlJc w:val="left"/>
      <w:pPr>
        <w:tabs>
          <w:tab w:val="num" w:pos="2880"/>
        </w:tabs>
        <w:ind w:left="2880" w:hanging="360"/>
      </w:pPr>
      <w:rPr>
        <w:rFonts w:ascii="Wingdings" w:hAnsi="Wingdings" w:hint="default"/>
      </w:rPr>
    </w:lvl>
    <w:lvl w:ilvl="4" w:tplc="B2B69148" w:tentative="1">
      <w:start w:val="1"/>
      <w:numFmt w:val="bullet"/>
      <w:lvlText w:val=""/>
      <w:lvlJc w:val="left"/>
      <w:pPr>
        <w:tabs>
          <w:tab w:val="num" w:pos="3600"/>
        </w:tabs>
        <w:ind w:left="3600" w:hanging="360"/>
      </w:pPr>
      <w:rPr>
        <w:rFonts w:ascii="Wingdings" w:hAnsi="Wingdings" w:hint="default"/>
      </w:rPr>
    </w:lvl>
    <w:lvl w:ilvl="5" w:tplc="22661784" w:tentative="1">
      <w:start w:val="1"/>
      <w:numFmt w:val="bullet"/>
      <w:lvlText w:val=""/>
      <w:lvlJc w:val="left"/>
      <w:pPr>
        <w:tabs>
          <w:tab w:val="num" w:pos="4320"/>
        </w:tabs>
        <w:ind w:left="4320" w:hanging="360"/>
      </w:pPr>
      <w:rPr>
        <w:rFonts w:ascii="Wingdings" w:hAnsi="Wingdings" w:hint="default"/>
      </w:rPr>
    </w:lvl>
    <w:lvl w:ilvl="6" w:tplc="89DC528E" w:tentative="1">
      <w:start w:val="1"/>
      <w:numFmt w:val="bullet"/>
      <w:lvlText w:val=""/>
      <w:lvlJc w:val="left"/>
      <w:pPr>
        <w:tabs>
          <w:tab w:val="num" w:pos="5040"/>
        </w:tabs>
        <w:ind w:left="5040" w:hanging="360"/>
      </w:pPr>
      <w:rPr>
        <w:rFonts w:ascii="Wingdings" w:hAnsi="Wingdings" w:hint="default"/>
      </w:rPr>
    </w:lvl>
    <w:lvl w:ilvl="7" w:tplc="8E58433C" w:tentative="1">
      <w:start w:val="1"/>
      <w:numFmt w:val="bullet"/>
      <w:lvlText w:val=""/>
      <w:lvlJc w:val="left"/>
      <w:pPr>
        <w:tabs>
          <w:tab w:val="num" w:pos="5760"/>
        </w:tabs>
        <w:ind w:left="5760" w:hanging="360"/>
      </w:pPr>
      <w:rPr>
        <w:rFonts w:ascii="Wingdings" w:hAnsi="Wingdings" w:hint="default"/>
      </w:rPr>
    </w:lvl>
    <w:lvl w:ilvl="8" w:tplc="B9B62B74" w:tentative="1">
      <w:start w:val="1"/>
      <w:numFmt w:val="bullet"/>
      <w:lvlText w:val=""/>
      <w:lvlJc w:val="left"/>
      <w:pPr>
        <w:tabs>
          <w:tab w:val="num" w:pos="6480"/>
        </w:tabs>
        <w:ind w:left="6480" w:hanging="360"/>
      </w:pPr>
      <w:rPr>
        <w:rFonts w:ascii="Wingdings" w:hAnsi="Wingdings" w:hint="default"/>
      </w:rPr>
    </w:lvl>
  </w:abstractNum>
  <w:abstractNum w:abstractNumId="27">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8"/>
  </w:num>
  <w:num w:numId="2">
    <w:abstractNumId w:val="9"/>
  </w:num>
  <w:num w:numId="3">
    <w:abstractNumId w:val="27"/>
  </w:num>
  <w:num w:numId="4">
    <w:abstractNumId w:val="7"/>
  </w:num>
  <w:num w:numId="5">
    <w:abstractNumId w:val="5"/>
  </w:num>
  <w:num w:numId="6">
    <w:abstractNumId w:val="17"/>
  </w:num>
  <w:num w:numId="7">
    <w:abstractNumId w:val="12"/>
  </w:num>
  <w:num w:numId="8">
    <w:abstractNumId w:val="23"/>
  </w:num>
  <w:num w:numId="9">
    <w:abstractNumId w:val="3"/>
  </w:num>
  <w:num w:numId="10">
    <w:abstractNumId w:val="22"/>
  </w:num>
  <w:num w:numId="11">
    <w:abstractNumId w:val="11"/>
  </w:num>
  <w:num w:numId="12">
    <w:abstractNumId w:val="16"/>
  </w:num>
  <w:num w:numId="13">
    <w:abstractNumId w:val="10"/>
  </w:num>
  <w:num w:numId="14">
    <w:abstractNumId w:val="24"/>
  </w:num>
  <w:num w:numId="15">
    <w:abstractNumId w:val="20"/>
  </w:num>
  <w:num w:numId="16">
    <w:abstractNumId w:val="19"/>
  </w:num>
  <w:num w:numId="17">
    <w:abstractNumId w:val="15"/>
  </w:num>
  <w:num w:numId="18">
    <w:abstractNumId w:val="2"/>
  </w:num>
  <w:num w:numId="19">
    <w:abstractNumId w:val="18"/>
  </w:num>
  <w:num w:numId="20">
    <w:abstractNumId w:val="21"/>
  </w:num>
  <w:num w:numId="21">
    <w:abstractNumId w:val="6"/>
  </w:num>
  <w:num w:numId="22">
    <w:abstractNumId w:val="1"/>
  </w:num>
  <w:num w:numId="23">
    <w:abstractNumId w:val="14"/>
  </w:num>
  <w:num w:numId="24">
    <w:abstractNumId w:val="8"/>
  </w:num>
  <w:num w:numId="25">
    <w:abstractNumId w:val="25"/>
  </w:num>
  <w:num w:numId="26">
    <w:abstractNumId w:val="26"/>
  </w:num>
  <w:num w:numId="27">
    <w:abstractNumId w:val="4"/>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43854"/>
    <w:rsid w:val="00066626"/>
    <w:rsid w:val="00070EFC"/>
    <w:rsid w:val="0007503D"/>
    <w:rsid w:val="00090917"/>
    <w:rsid w:val="00090D9B"/>
    <w:rsid w:val="000958ED"/>
    <w:rsid w:val="000A5FBA"/>
    <w:rsid w:val="000A69DC"/>
    <w:rsid w:val="000C6E20"/>
    <w:rsid w:val="000E77E3"/>
    <w:rsid w:val="000F0F8A"/>
    <w:rsid w:val="000F2895"/>
    <w:rsid w:val="00104585"/>
    <w:rsid w:val="0010536A"/>
    <w:rsid w:val="0011245A"/>
    <w:rsid w:val="00120A32"/>
    <w:rsid w:val="00123E14"/>
    <w:rsid w:val="00141059"/>
    <w:rsid w:val="00160101"/>
    <w:rsid w:val="00161CCC"/>
    <w:rsid w:val="00171DFE"/>
    <w:rsid w:val="001773ED"/>
    <w:rsid w:val="001A2DD7"/>
    <w:rsid w:val="001C1337"/>
    <w:rsid w:val="001E14F2"/>
    <w:rsid w:val="001F08CB"/>
    <w:rsid w:val="001F43F0"/>
    <w:rsid w:val="001F6F33"/>
    <w:rsid w:val="00204CA7"/>
    <w:rsid w:val="00222A42"/>
    <w:rsid w:val="00223756"/>
    <w:rsid w:val="00226691"/>
    <w:rsid w:val="00226CBD"/>
    <w:rsid w:val="00227905"/>
    <w:rsid w:val="0026746B"/>
    <w:rsid w:val="0027315C"/>
    <w:rsid w:val="002736F6"/>
    <w:rsid w:val="00273ABF"/>
    <w:rsid w:val="002818A1"/>
    <w:rsid w:val="00290708"/>
    <w:rsid w:val="002914D1"/>
    <w:rsid w:val="00291AA8"/>
    <w:rsid w:val="0029269E"/>
    <w:rsid w:val="002A5BCC"/>
    <w:rsid w:val="002C47E1"/>
    <w:rsid w:val="002C7B2A"/>
    <w:rsid w:val="002E56A6"/>
    <w:rsid w:val="002E57C2"/>
    <w:rsid w:val="002F0FB3"/>
    <w:rsid w:val="003174DB"/>
    <w:rsid w:val="00322342"/>
    <w:rsid w:val="003224BD"/>
    <w:rsid w:val="00324E36"/>
    <w:rsid w:val="00327A65"/>
    <w:rsid w:val="0033642B"/>
    <w:rsid w:val="0034482D"/>
    <w:rsid w:val="00346445"/>
    <w:rsid w:val="00352C84"/>
    <w:rsid w:val="003643DB"/>
    <w:rsid w:val="003656A0"/>
    <w:rsid w:val="00370B8A"/>
    <w:rsid w:val="00370C04"/>
    <w:rsid w:val="00385437"/>
    <w:rsid w:val="003B7671"/>
    <w:rsid w:val="003C45A9"/>
    <w:rsid w:val="003D5207"/>
    <w:rsid w:val="003D7A02"/>
    <w:rsid w:val="003E0E3A"/>
    <w:rsid w:val="003E1D13"/>
    <w:rsid w:val="003E5394"/>
    <w:rsid w:val="003E5AA9"/>
    <w:rsid w:val="003F4246"/>
    <w:rsid w:val="003F5EBD"/>
    <w:rsid w:val="00407550"/>
    <w:rsid w:val="00413F6C"/>
    <w:rsid w:val="00426035"/>
    <w:rsid w:val="0043349C"/>
    <w:rsid w:val="00460C96"/>
    <w:rsid w:val="00462125"/>
    <w:rsid w:val="00482D7C"/>
    <w:rsid w:val="00486898"/>
    <w:rsid w:val="00493DEE"/>
    <w:rsid w:val="004A1F03"/>
    <w:rsid w:val="004A3876"/>
    <w:rsid w:val="004B447B"/>
    <w:rsid w:val="004C4FAC"/>
    <w:rsid w:val="004C551A"/>
    <w:rsid w:val="004E012E"/>
    <w:rsid w:val="004F6BE6"/>
    <w:rsid w:val="00512240"/>
    <w:rsid w:val="005212A4"/>
    <w:rsid w:val="005310FF"/>
    <w:rsid w:val="00534D74"/>
    <w:rsid w:val="005555B8"/>
    <w:rsid w:val="005563C4"/>
    <w:rsid w:val="005615C3"/>
    <w:rsid w:val="005A26B3"/>
    <w:rsid w:val="005A6D72"/>
    <w:rsid w:val="005C32E5"/>
    <w:rsid w:val="005C33AD"/>
    <w:rsid w:val="005D6CCF"/>
    <w:rsid w:val="005E3664"/>
    <w:rsid w:val="005E5949"/>
    <w:rsid w:val="005F6B56"/>
    <w:rsid w:val="005F7D1D"/>
    <w:rsid w:val="00600131"/>
    <w:rsid w:val="00621175"/>
    <w:rsid w:val="0062619D"/>
    <w:rsid w:val="0063069B"/>
    <w:rsid w:val="00631F03"/>
    <w:rsid w:val="006415A6"/>
    <w:rsid w:val="00641A77"/>
    <w:rsid w:val="00641F62"/>
    <w:rsid w:val="00661E50"/>
    <w:rsid w:val="0066283F"/>
    <w:rsid w:val="00680868"/>
    <w:rsid w:val="00692B19"/>
    <w:rsid w:val="00697E88"/>
    <w:rsid w:val="006B6E73"/>
    <w:rsid w:val="006C2BC5"/>
    <w:rsid w:val="006E38C4"/>
    <w:rsid w:val="00700AF0"/>
    <w:rsid w:val="00706413"/>
    <w:rsid w:val="007130DD"/>
    <w:rsid w:val="007153F0"/>
    <w:rsid w:val="00737429"/>
    <w:rsid w:val="00741304"/>
    <w:rsid w:val="00744F26"/>
    <w:rsid w:val="00754D75"/>
    <w:rsid w:val="0076663B"/>
    <w:rsid w:val="007869FF"/>
    <w:rsid w:val="007873B4"/>
    <w:rsid w:val="007A2073"/>
    <w:rsid w:val="007B78AF"/>
    <w:rsid w:val="007C2DA7"/>
    <w:rsid w:val="007D5501"/>
    <w:rsid w:val="007E61FF"/>
    <w:rsid w:val="007F2477"/>
    <w:rsid w:val="007F3BD7"/>
    <w:rsid w:val="007F43DA"/>
    <w:rsid w:val="008051C9"/>
    <w:rsid w:val="0082606D"/>
    <w:rsid w:val="008660E3"/>
    <w:rsid w:val="008747D5"/>
    <w:rsid w:val="00876C19"/>
    <w:rsid w:val="00881252"/>
    <w:rsid w:val="0088130A"/>
    <w:rsid w:val="008B39A6"/>
    <w:rsid w:val="008B6556"/>
    <w:rsid w:val="008E3684"/>
    <w:rsid w:val="008E4618"/>
    <w:rsid w:val="008E5A4F"/>
    <w:rsid w:val="0091454B"/>
    <w:rsid w:val="00920709"/>
    <w:rsid w:val="009242BA"/>
    <w:rsid w:val="00924C79"/>
    <w:rsid w:val="0092718A"/>
    <w:rsid w:val="0096183E"/>
    <w:rsid w:val="00962CE2"/>
    <w:rsid w:val="00967698"/>
    <w:rsid w:val="009A111C"/>
    <w:rsid w:val="009C10A6"/>
    <w:rsid w:val="009D568A"/>
    <w:rsid w:val="009D6544"/>
    <w:rsid w:val="009E3661"/>
    <w:rsid w:val="009F1B1A"/>
    <w:rsid w:val="00A10B8D"/>
    <w:rsid w:val="00A110D9"/>
    <w:rsid w:val="00A277F2"/>
    <w:rsid w:val="00A37EC6"/>
    <w:rsid w:val="00A7138F"/>
    <w:rsid w:val="00A800A8"/>
    <w:rsid w:val="00A81FB7"/>
    <w:rsid w:val="00A954AE"/>
    <w:rsid w:val="00AA274C"/>
    <w:rsid w:val="00AA78FC"/>
    <w:rsid w:val="00AB07B1"/>
    <w:rsid w:val="00AB1C49"/>
    <w:rsid w:val="00AD0196"/>
    <w:rsid w:val="00AF0A93"/>
    <w:rsid w:val="00AF0EA1"/>
    <w:rsid w:val="00AF0FD8"/>
    <w:rsid w:val="00AF25E1"/>
    <w:rsid w:val="00AF2AA0"/>
    <w:rsid w:val="00B04B7C"/>
    <w:rsid w:val="00B16180"/>
    <w:rsid w:val="00B3160B"/>
    <w:rsid w:val="00B37542"/>
    <w:rsid w:val="00B433A5"/>
    <w:rsid w:val="00B51C1D"/>
    <w:rsid w:val="00B72541"/>
    <w:rsid w:val="00B752C0"/>
    <w:rsid w:val="00B76640"/>
    <w:rsid w:val="00B804AE"/>
    <w:rsid w:val="00BA6A5E"/>
    <w:rsid w:val="00BB0934"/>
    <w:rsid w:val="00BC0E79"/>
    <w:rsid w:val="00BC60DE"/>
    <w:rsid w:val="00BE0860"/>
    <w:rsid w:val="00BF3E5A"/>
    <w:rsid w:val="00C01E45"/>
    <w:rsid w:val="00C067C5"/>
    <w:rsid w:val="00C13BE4"/>
    <w:rsid w:val="00C40682"/>
    <w:rsid w:val="00C61B17"/>
    <w:rsid w:val="00C62FAC"/>
    <w:rsid w:val="00C65F60"/>
    <w:rsid w:val="00C81B1F"/>
    <w:rsid w:val="00C87540"/>
    <w:rsid w:val="00C969AD"/>
    <w:rsid w:val="00CA316A"/>
    <w:rsid w:val="00CB22A3"/>
    <w:rsid w:val="00CB242D"/>
    <w:rsid w:val="00CE37B9"/>
    <w:rsid w:val="00CE427F"/>
    <w:rsid w:val="00CE5232"/>
    <w:rsid w:val="00CF203E"/>
    <w:rsid w:val="00D01BC0"/>
    <w:rsid w:val="00D03CDF"/>
    <w:rsid w:val="00D15736"/>
    <w:rsid w:val="00D21016"/>
    <w:rsid w:val="00D2124F"/>
    <w:rsid w:val="00D329B1"/>
    <w:rsid w:val="00D4450B"/>
    <w:rsid w:val="00D44C63"/>
    <w:rsid w:val="00D479F2"/>
    <w:rsid w:val="00D649C7"/>
    <w:rsid w:val="00D6559A"/>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542CF"/>
    <w:rsid w:val="00E57BD4"/>
    <w:rsid w:val="00E61CC7"/>
    <w:rsid w:val="00E631EE"/>
    <w:rsid w:val="00E66F91"/>
    <w:rsid w:val="00E716A3"/>
    <w:rsid w:val="00E92BCF"/>
    <w:rsid w:val="00E93831"/>
    <w:rsid w:val="00EB5374"/>
    <w:rsid w:val="00ED7182"/>
    <w:rsid w:val="00F151DE"/>
    <w:rsid w:val="00F34CE7"/>
    <w:rsid w:val="00F34E7D"/>
    <w:rsid w:val="00F42A7C"/>
    <w:rsid w:val="00F445F8"/>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62951F-1FC2-45DF-B61A-436C7765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60303">
      <w:bodyDiv w:val="1"/>
      <w:marLeft w:val="0"/>
      <w:marRight w:val="0"/>
      <w:marTop w:val="0"/>
      <w:marBottom w:val="0"/>
      <w:divBdr>
        <w:top w:val="none" w:sz="0" w:space="0" w:color="auto"/>
        <w:left w:val="none" w:sz="0" w:space="0" w:color="auto"/>
        <w:bottom w:val="none" w:sz="0" w:space="0" w:color="auto"/>
        <w:right w:val="none" w:sz="0" w:space="0" w:color="auto"/>
      </w:divBdr>
      <w:divsChild>
        <w:div w:id="1074203433">
          <w:marLeft w:val="1166"/>
          <w:marRight w:val="0"/>
          <w:marTop w:val="134"/>
          <w:marBottom w:val="0"/>
          <w:divBdr>
            <w:top w:val="none" w:sz="0" w:space="0" w:color="auto"/>
            <w:left w:val="none" w:sz="0" w:space="0" w:color="auto"/>
            <w:bottom w:val="none" w:sz="0" w:space="0" w:color="auto"/>
            <w:right w:val="none" w:sz="0" w:space="0" w:color="auto"/>
          </w:divBdr>
        </w:div>
        <w:div w:id="886406610">
          <w:marLeft w:val="1166"/>
          <w:marRight w:val="0"/>
          <w:marTop w:val="134"/>
          <w:marBottom w:val="0"/>
          <w:divBdr>
            <w:top w:val="none" w:sz="0" w:space="0" w:color="auto"/>
            <w:left w:val="none" w:sz="0" w:space="0" w:color="auto"/>
            <w:bottom w:val="none" w:sz="0" w:space="0" w:color="auto"/>
            <w:right w:val="none" w:sz="0" w:space="0" w:color="auto"/>
          </w:divBdr>
        </w:div>
        <w:div w:id="2145393583">
          <w:marLeft w:val="1166"/>
          <w:marRight w:val="0"/>
          <w:marTop w:val="134"/>
          <w:marBottom w:val="0"/>
          <w:divBdr>
            <w:top w:val="none" w:sz="0" w:space="0" w:color="auto"/>
            <w:left w:val="none" w:sz="0" w:space="0" w:color="auto"/>
            <w:bottom w:val="none" w:sz="0" w:space="0" w:color="auto"/>
            <w:right w:val="none" w:sz="0" w:space="0" w:color="auto"/>
          </w:divBdr>
        </w:div>
      </w:divsChild>
    </w:div>
    <w:div w:id="753013723">
      <w:bodyDiv w:val="1"/>
      <w:marLeft w:val="0"/>
      <w:marRight w:val="0"/>
      <w:marTop w:val="0"/>
      <w:marBottom w:val="0"/>
      <w:divBdr>
        <w:top w:val="none" w:sz="0" w:space="0" w:color="auto"/>
        <w:left w:val="none" w:sz="0" w:space="0" w:color="auto"/>
        <w:bottom w:val="none" w:sz="0" w:space="0" w:color="auto"/>
        <w:right w:val="none" w:sz="0" w:space="0" w:color="auto"/>
      </w:divBdr>
      <w:divsChild>
        <w:div w:id="603001814">
          <w:marLeft w:val="1166"/>
          <w:marRight w:val="0"/>
          <w:marTop w:val="134"/>
          <w:marBottom w:val="0"/>
          <w:divBdr>
            <w:top w:val="none" w:sz="0" w:space="0" w:color="auto"/>
            <w:left w:val="none" w:sz="0" w:space="0" w:color="auto"/>
            <w:bottom w:val="none" w:sz="0" w:space="0" w:color="auto"/>
            <w:right w:val="none" w:sz="0" w:space="0" w:color="auto"/>
          </w:divBdr>
        </w:div>
        <w:div w:id="366873771">
          <w:marLeft w:val="1166"/>
          <w:marRight w:val="0"/>
          <w:marTop w:val="134"/>
          <w:marBottom w:val="0"/>
          <w:divBdr>
            <w:top w:val="none" w:sz="0" w:space="0" w:color="auto"/>
            <w:left w:val="none" w:sz="0" w:space="0" w:color="auto"/>
            <w:bottom w:val="none" w:sz="0" w:space="0" w:color="auto"/>
            <w:right w:val="none" w:sz="0" w:space="0" w:color="auto"/>
          </w:divBdr>
        </w:div>
        <w:div w:id="273482330">
          <w:marLeft w:val="1166"/>
          <w:marRight w:val="0"/>
          <w:marTop w:val="134"/>
          <w:marBottom w:val="0"/>
          <w:divBdr>
            <w:top w:val="none" w:sz="0" w:space="0" w:color="auto"/>
            <w:left w:val="none" w:sz="0" w:space="0" w:color="auto"/>
            <w:bottom w:val="none" w:sz="0" w:space="0" w:color="auto"/>
            <w:right w:val="none" w:sz="0" w:space="0" w:color="auto"/>
          </w:divBdr>
        </w:div>
      </w:divsChild>
    </w:div>
    <w:div w:id="792135572">
      <w:bodyDiv w:val="1"/>
      <w:marLeft w:val="0"/>
      <w:marRight w:val="0"/>
      <w:marTop w:val="0"/>
      <w:marBottom w:val="0"/>
      <w:divBdr>
        <w:top w:val="none" w:sz="0" w:space="0" w:color="auto"/>
        <w:left w:val="none" w:sz="0" w:space="0" w:color="auto"/>
        <w:bottom w:val="none" w:sz="0" w:space="0" w:color="auto"/>
        <w:right w:val="none" w:sz="0" w:space="0" w:color="auto"/>
      </w:divBdr>
      <w:divsChild>
        <w:div w:id="1236546580">
          <w:marLeft w:val="1166"/>
          <w:marRight w:val="0"/>
          <w:marTop w:val="134"/>
          <w:marBottom w:val="0"/>
          <w:divBdr>
            <w:top w:val="none" w:sz="0" w:space="0" w:color="auto"/>
            <w:left w:val="none" w:sz="0" w:space="0" w:color="auto"/>
            <w:bottom w:val="none" w:sz="0" w:space="0" w:color="auto"/>
            <w:right w:val="none" w:sz="0" w:space="0" w:color="auto"/>
          </w:divBdr>
        </w:div>
        <w:div w:id="1836218089">
          <w:marLeft w:val="1166"/>
          <w:marRight w:val="0"/>
          <w:marTop w:val="134"/>
          <w:marBottom w:val="0"/>
          <w:divBdr>
            <w:top w:val="none" w:sz="0" w:space="0" w:color="auto"/>
            <w:left w:val="none" w:sz="0" w:space="0" w:color="auto"/>
            <w:bottom w:val="none" w:sz="0" w:space="0" w:color="auto"/>
            <w:right w:val="none" w:sz="0" w:space="0" w:color="auto"/>
          </w:divBdr>
        </w:div>
        <w:div w:id="208568325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86BF-66E8-4EEF-8750-692389B5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19</cp:revision>
  <cp:lastPrinted>2016-01-25T13:13:00Z</cp:lastPrinted>
  <dcterms:created xsi:type="dcterms:W3CDTF">2012-01-27T19:27:00Z</dcterms:created>
  <dcterms:modified xsi:type="dcterms:W3CDTF">2016-01-25T13:13:00Z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