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B1" w:rsidRPr="00F151DE" w:rsidRDefault="00CB1697" w:rsidP="00A550B1">
      <w:pPr>
        <w:pStyle w:val="Header"/>
        <w:tabs>
          <w:tab w:val="clear" w:pos="4320"/>
        </w:tabs>
        <w:ind w:left="4320"/>
        <w:jc w:val="center"/>
        <w:rPr>
          <w:rFonts w:ascii="Viner Hand ITC" w:hAnsi="Viner Hand ITC"/>
          <w:b/>
          <w:i/>
          <w:smallCaps/>
          <w:shadow/>
          <w:sz w:val="44"/>
          <w:szCs w:val="44"/>
        </w:rPr>
      </w:pPr>
      <w:r>
        <w:rPr>
          <w:rFonts w:ascii="Times New Roman" w:hAnsi="Times New Roman"/>
          <w:b/>
          <w:noProof/>
          <w:sz w:val="44"/>
          <w:szCs w:val="4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8.85pt;margin-top:-.95pt;width:218.15pt;height:76.95pt;z-index:251658240;mso-height-percent:200;mso-height-percent:200;mso-width-relative:margin;mso-height-relative:margin">
            <v:textbox style="mso-fit-shape-to-text:t">
              <w:txbxContent>
                <w:p w:rsidR="00A550B1" w:rsidRPr="00385437" w:rsidRDefault="00DB1369" w:rsidP="00A550B1">
                  <w:pPr>
                    <w:pStyle w:val="Header"/>
                    <w:rPr>
                      <w:b/>
                      <w:i/>
                      <w:smallCaps/>
                      <w:shadow/>
                      <w:sz w:val="20"/>
                      <w:szCs w:val="20"/>
                    </w:rPr>
                  </w:pPr>
                  <w:r>
                    <w:rPr>
                      <w:b/>
                      <w:i/>
                      <w:smallCaps/>
                      <w:shadow/>
                      <w:sz w:val="20"/>
                      <w:szCs w:val="20"/>
                    </w:rPr>
                    <w:t>A</w:t>
                  </w:r>
                  <w:r w:rsidR="004F3A63">
                    <w:rPr>
                      <w:b/>
                      <w:i/>
                      <w:smallCaps/>
                      <w:shadow/>
                      <w:sz w:val="20"/>
                      <w:szCs w:val="20"/>
                    </w:rPr>
                    <w:t>P</w:t>
                  </w:r>
                  <w:r w:rsidR="00A550B1" w:rsidRPr="00385437">
                    <w:rPr>
                      <w:b/>
                      <w:i/>
                      <w:smallCaps/>
                      <w:shadow/>
                      <w:sz w:val="20"/>
                      <w:szCs w:val="20"/>
                    </w:rPr>
                    <w:t xml:space="preserve"> Physics</w:t>
                  </w:r>
                </w:p>
                <w:p w:rsidR="00A550B1" w:rsidRDefault="00A550B1" w:rsidP="00A550B1">
                  <w:pPr>
                    <w:spacing w:after="0"/>
                    <w:rPr>
                      <w:sz w:val="20"/>
                      <w:szCs w:val="20"/>
                    </w:rPr>
                  </w:pPr>
                </w:p>
                <w:p w:rsidR="00A550B1" w:rsidRDefault="00A550B1" w:rsidP="00A550B1">
                  <w:pPr>
                    <w:spacing w:after="0"/>
                    <w:rPr>
                      <w:sz w:val="20"/>
                      <w:szCs w:val="20"/>
                    </w:rPr>
                  </w:pPr>
                  <w:r>
                    <w:rPr>
                      <w:sz w:val="20"/>
                      <w:szCs w:val="20"/>
                    </w:rPr>
                    <w:t>Name:  __________________________________</w:t>
                  </w:r>
                </w:p>
                <w:p w:rsidR="00A550B1" w:rsidRDefault="00A550B1" w:rsidP="00A550B1">
                  <w:pPr>
                    <w:spacing w:after="0"/>
                    <w:rPr>
                      <w:sz w:val="20"/>
                      <w:szCs w:val="20"/>
                    </w:rPr>
                  </w:pPr>
                </w:p>
                <w:p w:rsidR="00A550B1" w:rsidRDefault="00A550B1" w:rsidP="00A550B1">
                  <w:pPr>
                    <w:spacing w:after="0"/>
                    <w:rPr>
                      <w:sz w:val="20"/>
                      <w:szCs w:val="20"/>
                    </w:rPr>
                  </w:pPr>
                  <w:r>
                    <w:rPr>
                      <w:sz w:val="20"/>
                      <w:szCs w:val="20"/>
                    </w:rPr>
                    <w:t>Period:  ________ Date:  ___________________</w:t>
                  </w:r>
                </w:p>
              </w:txbxContent>
            </v:textbox>
          </v:shape>
        </w:pict>
      </w:r>
      <w:r w:rsidR="00A550B1" w:rsidRPr="00F151DE">
        <w:rPr>
          <w:rFonts w:ascii="Viner Hand ITC" w:hAnsi="Viner Hand ITC"/>
          <w:b/>
          <w:i/>
          <w:smallCaps/>
          <w:shadow/>
          <w:sz w:val="44"/>
          <w:szCs w:val="44"/>
        </w:rPr>
        <w:t>Devil</w:t>
      </w:r>
      <w:r w:rsidR="00A550B1" w:rsidRPr="00F151DE">
        <w:rPr>
          <w:rFonts w:ascii="Viner Hand ITC" w:hAnsi="Viner Hand ITC"/>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mso-position-vertical:absolute" o:ole="">
            <v:imagedata r:id="rId8" o:title="" cropright="841f"/>
          </v:shape>
          <o:OLEObject Type="Embed" ProgID="Imaging.Document" ShapeID="_x0000_i1025" DrawAspect="Content" ObjectID="_1524920196" r:id="rId9"/>
        </w:object>
      </w:r>
      <w:r w:rsidR="00A550B1" w:rsidRPr="00F151DE">
        <w:rPr>
          <w:rFonts w:ascii="Viner Hand ITC" w:hAnsi="Viner Hand ITC"/>
          <w:b/>
          <w:i/>
          <w:smallCaps/>
          <w:shadow/>
          <w:sz w:val="44"/>
          <w:szCs w:val="44"/>
        </w:rPr>
        <w:t>Physics</w:t>
      </w:r>
    </w:p>
    <w:p w:rsidR="00A550B1" w:rsidRDefault="00A550B1" w:rsidP="00A550B1">
      <w:pPr>
        <w:pStyle w:val="Header"/>
        <w:tabs>
          <w:tab w:val="clear" w:pos="4320"/>
        </w:tabs>
        <w:ind w:left="4320"/>
        <w:jc w:val="center"/>
        <w:rPr>
          <w:rFonts w:ascii="Viner Hand ITC" w:hAnsi="Viner Hand ITC"/>
          <w:b/>
          <w:i/>
          <w:smallCaps/>
          <w:shadow/>
          <w:sz w:val="44"/>
          <w:szCs w:val="44"/>
        </w:rPr>
      </w:pPr>
      <w:r w:rsidRPr="00F151DE">
        <w:rPr>
          <w:rFonts w:ascii="Viner Hand ITC" w:hAnsi="Viner Hand ITC"/>
          <w:b/>
          <w:i/>
          <w:smallCaps/>
          <w:shadow/>
          <w:sz w:val="44"/>
          <w:szCs w:val="44"/>
        </w:rPr>
        <w:t>Baddest Class on Campus</w:t>
      </w:r>
    </w:p>
    <w:p w:rsidR="00A550B1" w:rsidRDefault="00A550B1" w:rsidP="00A550B1">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PhET BUOYANCY LAB</w:t>
      </w:r>
    </w:p>
    <w:p w:rsidR="00A550B1" w:rsidRPr="00A550B1" w:rsidRDefault="00A550B1" w:rsidP="00A550B1">
      <w:pPr>
        <w:spacing w:after="120"/>
        <w:rPr>
          <w:rFonts w:ascii="Times New Roman" w:hAnsi="Times New Roman" w:cs="Times New Roman"/>
        </w:rPr>
      </w:pPr>
      <w:r w:rsidRPr="00A550B1">
        <w:rPr>
          <w:rFonts w:ascii="Times New Roman" w:hAnsi="Times New Roman" w:cs="Times New Roman"/>
        </w:rPr>
        <w:t>This lab was adapted from a lab submitted to PhET by Jared Schmidt (</w:t>
      </w:r>
      <w:hyperlink r:id="rId10" w:history="1">
        <w:r w:rsidRPr="00A550B1">
          <w:rPr>
            <w:rStyle w:val="Hyperlink"/>
            <w:rFonts w:ascii="Times New Roman" w:hAnsi="Times New Roman" w:cs="Times New Roman"/>
          </w:rPr>
          <w:t>lax18s@hotmail.com</w:t>
        </w:r>
      </w:hyperlink>
      <w:r w:rsidRPr="00A550B1">
        <w:rPr>
          <w:rFonts w:ascii="Times New Roman" w:hAnsi="Times New Roman" w:cs="Times New Roman"/>
        </w:rPr>
        <w:t>), Lincoln Park Performing Arts Charter School, on 1/3/11.</w:t>
      </w:r>
    </w:p>
    <w:p w:rsidR="004E4C05" w:rsidRPr="00A550B1" w:rsidRDefault="004E4C05" w:rsidP="00A550B1">
      <w:pPr>
        <w:tabs>
          <w:tab w:val="right" w:pos="8640"/>
        </w:tabs>
        <w:spacing w:after="120"/>
        <w:rPr>
          <w:rFonts w:ascii="Times New Roman" w:hAnsi="Times New Roman" w:cs="Times New Roman"/>
        </w:rPr>
      </w:pPr>
      <w:r w:rsidRPr="00A550B1">
        <w:rPr>
          <w:rFonts w:ascii="Times New Roman" w:hAnsi="Times New Roman" w:cs="Times New Roman"/>
          <w:b/>
        </w:rPr>
        <w:t>Directions:</w:t>
      </w:r>
      <w:r w:rsidRPr="00A550B1">
        <w:rPr>
          <w:rFonts w:ascii="Times New Roman" w:hAnsi="Times New Roman" w:cs="Times New Roman"/>
        </w:rPr>
        <w:t xml:space="preserve">  Go to the following website to use an interactive simulation to work with buoyancy and density</w:t>
      </w:r>
      <w:r w:rsidR="00A550B1">
        <w:rPr>
          <w:rFonts w:ascii="Times New Roman" w:hAnsi="Times New Roman" w:cs="Times New Roman"/>
        </w:rPr>
        <w:t xml:space="preserve">, </w:t>
      </w:r>
      <w:hyperlink r:id="rId11" w:history="1">
        <w:r w:rsidR="00A550B1" w:rsidRPr="00352795">
          <w:rPr>
            <w:rStyle w:val="Hyperlink"/>
            <w:rFonts w:ascii="Times New Roman" w:hAnsi="Times New Roman" w:cs="Times New Roman"/>
            <w:b/>
          </w:rPr>
          <w:t>http://phet.colorado.edu/en/simulation/buoyancy</w:t>
        </w:r>
      </w:hyperlink>
      <w:r w:rsidR="00A550B1">
        <w:rPr>
          <w:rFonts w:ascii="Times New Roman" w:hAnsi="Times New Roman" w:cs="Times New Roman"/>
          <w:b/>
        </w:rPr>
        <w:t xml:space="preserve"> and click “Run Now”.</w:t>
      </w:r>
    </w:p>
    <w:p w:rsidR="004E4C05" w:rsidRPr="007333C8" w:rsidRDefault="004E4C05" w:rsidP="007D6E25">
      <w:pPr>
        <w:tabs>
          <w:tab w:val="right" w:pos="8640"/>
        </w:tabs>
        <w:spacing w:before="120" w:after="120"/>
        <w:rPr>
          <w:rFonts w:ascii="Times New Roman" w:hAnsi="Times New Roman" w:cs="Times New Roman"/>
          <w:b/>
          <w:sz w:val="28"/>
          <w:szCs w:val="28"/>
          <w:u w:val="single"/>
        </w:rPr>
      </w:pPr>
      <w:r w:rsidRPr="007333C8">
        <w:rPr>
          <w:rFonts w:ascii="Times New Roman" w:hAnsi="Times New Roman" w:cs="Times New Roman"/>
          <w:b/>
          <w:sz w:val="28"/>
          <w:szCs w:val="28"/>
          <w:u w:val="single"/>
        </w:rPr>
        <w:t>Procedure:</w:t>
      </w:r>
    </w:p>
    <w:p w:rsidR="004E4C05" w:rsidRPr="007D6E25" w:rsidRDefault="004E4C05" w:rsidP="007D6E25">
      <w:pPr>
        <w:tabs>
          <w:tab w:val="right" w:pos="8640"/>
        </w:tabs>
        <w:spacing w:before="120" w:after="120"/>
        <w:rPr>
          <w:rFonts w:ascii="Times New Roman" w:hAnsi="Times New Roman" w:cs="Times New Roman"/>
          <w:b/>
          <w:i/>
          <w:u w:val="single"/>
        </w:rPr>
      </w:pPr>
      <w:r w:rsidRPr="007D6E25">
        <w:rPr>
          <w:rFonts w:ascii="Times New Roman" w:hAnsi="Times New Roman" w:cs="Times New Roman"/>
          <w:b/>
          <w:i/>
          <w:u w:val="single"/>
        </w:rPr>
        <w:t>Getting Familiar</w:t>
      </w:r>
    </w:p>
    <w:p w:rsidR="004E4C05" w:rsidRPr="00A550B1" w:rsidRDefault="004E4C05" w:rsidP="007333C8">
      <w:pPr>
        <w:pStyle w:val="ListParagraph"/>
        <w:numPr>
          <w:ilvl w:val="0"/>
          <w:numId w:val="2"/>
        </w:numPr>
        <w:tabs>
          <w:tab w:val="right" w:pos="8640"/>
        </w:tabs>
        <w:spacing w:after="60"/>
        <w:contextualSpacing w:val="0"/>
        <w:rPr>
          <w:rFonts w:ascii="Times New Roman" w:hAnsi="Times New Roman" w:cs="Times New Roman"/>
        </w:rPr>
      </w:pPr>
      <w:r w:rsidRPr="00A550B1">
        <w:rPr>
          <w:rFonts w:ascii="Times New Roman" w:hAnsi="Times New Roman" w:cs="Times New Roman"/>
        </w:rPr>
        <w:t>On the Intro screen, mess with the apparatus, changing the blocks, observing what happens when the mass, volume and densities are held constant.</w:t>
      </w:r>
    </w:p>
    <w:p w:rsidR="00211E66" w:rsidRDefault="004E4C05" w:rsidP="007333C8">
      <w:pPr>
        <w:pStyle w:val="ListParagraph"/>
        <w:numPr>
          <w:ilvl w:val="0"/>
          <w:numId w:val="2"/>
        </w:numPr>
        <w:tabs>
          <w:tab w:val="right" w:pos="8640"/>
        </w:tabs>
        <w:spacing w:after="60"/>
        <w:contextualSpacing w:val="0"/>
        <w:rPr>
          <w:rFonts w:ascii="Times New Roman" w:hAnsi="Times New Roman" w:cs="Times New Roman"/>
        </w:rPr>
      </w:pPr>
      <w:r w:rsidRPr="00A550B1">
        <w:rPr>
          <w:rFonts w:ascii="Times New Roman" w:hAnsi="Times New Roman" w:cs="Times New Roman"/>
        </w:rPr>
        <w:t xml:space="preserve">Check and uncheck the boxes under “Show Forces” </w:t>
      </w:r>
      <w:r w:rsidR="007D6E25">
        <w:rPr>
          <w:rFonts w:ascii="Times New Roman" w:hAnsi="Times New Roman" w:cs="Times New Roman"/>
        </w:rPr>
        <w:t xml:space="preserve">and “Readouts” </w:t>
      </w:r>
      <w:r w:rsidRPr="00A550B1">
        <w:rPr>
          <w:rFonts w:ascii="Times New Roman" w:hAnsi="Times New Roman" w:cs="Times New Roman"/>
        </w:rPr>
        <w:t>to see where they act</w:t>
      </w:r>
      <w:r w:rsidR="007D6E25">
        <w:rPr>
          <w:rFonts w:ascii="Times New Roman" w:hAnsi="Times New Roman" w:cs="Times New Roman"/>
        </w:rPr>
        <w:t xml:space="preserve"> and their relative values</w:t>
      </w:r>
      <w:r w:rsidRPr="00A550B1">
        <w:rPr>
          <w:rFonts w:ascii="Times New Roman" w:hAnsi="Times New Roman" w:cs="Times New Roman"/>
        </w:rPr>
        <w:t>.</w:t>
      </w:r>
    </w:p>
    <w:p w:rsidR="007D6E25" w:rsidRPr="00A550B1" w:rsidRDefault="007D6E25" w:rsidP="00A550B1">
      <w:pPr>
        <w:pStyle w:val="ListParagraph"/>
        <w:numPr>
          <w:ilvl w:val="0"/>
          <w:numId w:val="2"/>
        </w:numPr>
        <w:tabs>
          <w:tab w:val="right" w:pos="8640"/>
        </w:tabs>
        <w:spacing w:after="120"/>
        <w:contextualSpacing w:val="0"/>
        <w:rPr>
          <w:rFonts w:ascii="Times New Roman" w:hAnsi="Times New Roman" w:cs="Times New Roman"/>
        </w:rPr>
      </w:pPr>
      <w:r>
        <w:rPr>
          <w:rFonts w:ascii="Times New Roman" w:hAnsi="Times New Roman" w:cs="Times New Roman"/>
        </w:rPr>
        <w:t>Observe the differences between a tank filled with water versus one with oil.</w:t>
      </w:r>
    </w:p>
    <w:p w:rsidR="00211E66" w:rsidRDefault="00211E66" w:rsidP="00A550B1">
      <w:pPr>
        <w:tabs>
          <w:tab w:val="right" w:pos="8640"/>
        </w:tabs>
        <w:spacing w:after="120"/>
        <w:rPr>
          <w:rFonts w:ascii="Times New Roman" w:hAnsi="Times New Roman" w:cs="Times New Roman"/>
        </w:rPr>
      </w:pPr>
      <w:r w:rsidRPr="00A550B1">
        <w:rPr>
          <w:rFonts w:ascii="Times New Roman" w:hAnsi="Times New Roman" w:cs="Times New Roman"/>
          <w:b/>
        </w:rPr>
        <w:t>Intro:</w:t>
      </w:r>
      <w:r w:rsidRPr="00A550B1">
        <w:rPr>
          <w:rFonts w:ascii="Times New Roman" w:hAnsi="Times New Roman" w:cs="Times New Roman"/>
        </w:rPr>
        <w:t xml:space="preserve">  Give a brief description of what the relationship is between mass, volume and density of each object and how it affects whether the object will sink or float.</w:t>
      </w:r>
    </w:p>
    <w:p w:rsidR="000945D5" w:rsidRDefault="002314F8" w:rsidP="002314F8">
      <w:pPr>
        <w:tabs>
          <w:tab w:val="right" w:pos="10530"/>
        </w:tabs>
        <w:spacing w:after="120"/>
        <w:ind w:left="720"/>
        <w:rPr>
          <w:rFonts w:ascii="Times New Roman" w:hAnsi="Times New Roman" w:cs="Times New Roman"/>
          <w:u w:val="single"/>
        </w:rPr>
      </w:pPr>
      <w:r>
        <w:rPr>
          <w:rFonts w:ascii="Times New Roman" w:hAnsi="Times New Roman" w:cs="Times New Roman"/>
          <w:u w:val="single"/>
        </w:rPr>
        <w:t xml:space="preserve">  </w:t>
      </w:r>
      <w:r w:rsidR="000945D5">
        <w:rPr>
          <w:rFonts w:ascii="Times New Roman" w:hAnsi="Times New Roman" w:cs="Times New Roman"/>
          <w:u w:val="single"/>
        </w:rPr>
        <w:tab/>
      </w:r>
    </w:p>
    <w:p w:rsidR="000945D5" w:rsidRPr="000945D5" w:rsidRDefault="002314F8" w:rsidP="002314F8">
      <w:pPr>
        <w:tabs>
          <w:tab w:val="right" w:pos="10530"/>
        </w:tabs>
        <w:spacing w:after="120"/>
        <w:ind w:left="720"/>
        <w:rPr>
          <w:rFonts w:ascii="Times New Roman" w:hAnsi="Times New Roman" w:cs="Times New Roman"/>
          <w:u w:val="single"/>
        </w:rPr>
      </w:pPr>
      <w:r>
        <w:rPr>
          <w:rFonts w:ascii="Times New Roman" w:hAnsi="Times New Roman" w:cs="Times New Roman"/>
          <w:u w:val="single"/>
        </w:rPr>
        <w:t xml:space="preserve">  </w:t>
      </w:r>
      <w:r w:rsidR="000945D5">
        <w:rPr>
          <w:rFonts w:ascii="Times New Roman" w:hAnsi="Times New Roman" w:cs="Times New Roman"/>
          <w:u w:val="single"/>
        </w:rPr>
        <w:tab/>
      </w:r>
    </w:p>
    <w:p w:rsidR="004E4C05" w:rsidRPr="007D6E25" w:rsidRDefault="004E4C05" w:rsidP="007D6E25">
      <w:pPr>
        <w:tabs>
          <w:tab w:val="right" w:pos="8640"/>
        </w:tabs>
        <w:spacing w:before="120" w:after="120"/>
        <w:rPr>
          <w:rFonts w:ascii="Times New Roman" w:hAnsi="Times New Roman" w:cs="Times New Roman"/>
          <w:b/>
        </w:rPr>
      </w:pPr>
      <w:r w:rsidRPr="007D6E25">
        <w:rPr>
          <w:rFonts w:ascii="Times New Roman" w:hAnsi="Times New Roman" w:cs="Times New Roman"/>
          <w:b/>
          <w:i/>
          <w:u w:val="single"/>
        </w:rPr>
        <w:t>Lab Setup</w:t>
      </w:r>
    </w:p>
    <w:p w:rsidR="004E4C05" w:rsidRPr="00A550B1" w:rsidRDefault="004E4C05" w:rsidP="007333C8">
      <w:pPr>
        <w:pStyle w:val="ListParagraph"/>
        <w:numPr>
          <w:ilvl w:val="0"/>
          <w:numId w:val="3"/>
        </w:numPr>
        <w:tabs>
          <w:tab w:val="right" w:pos="8640"/>
        </w:tabs>
        <w:spacing w:after="60"/>
        <w:contextualSpacing w:val="0"/>
        <w:rPr>
          <w:rFonts w:ascii="Times New Roman" w:hAnsi="Times New Roman" w:cs="Times New Roman"/>
        </w:rPr>
      </w:pPr>
      <w:r w:rsidRPr="00A550B1">
        <w:rPr>
          <w:rFonts w:ascii="Times New Roman" w:hAnsi="Times New Roman" w:cs="Times New Roman"/>
        </w:rPr>
        <w:t xml:space="preserve">Click over to the Buoyancy Playground </w:t>
      </w:r>
      <w:r w:rsidR="007D6E25">
        <w:rPr>
          <w:rFonts w:ascii="Times New Roman" w:hAnsi="Times New Roman" w:cs="Times New Roman"/>
        </w:rPr>
        <w:t>to</w:t>
      </w:r>
      <w:r w:rsidRPr="00A550B1">
        <w:rPr>
          <w:rFonts w:ascii="Times New Roman" w:hAnsi="Times New Roman" w:cs="Times New Roman"/>
        </w:rPr>
        <w:t xml:space="preserve"> begin the lab.</w:t>
      </w:r>
    </w:p>
    <w:p w:rsidR="004E4C05" w:rsidRPr="00A550B1" w:rsidRDefault="004E4C05" w:rsidP="007333C8">
      <w:pPr>
        <w:pStyle w:val="ListParagraph"/>
        <w:numPr>
          <w:ilvl w:val="0"/>
          <w:numId w:val="3"/>
        </w:numPr>
        <w:tabs>
          <w:tab w:val="right" w:pos="8640"/>
        </w:tabs>
        <w:spacing w:after="60"/>
        <w:contextualSpacing w:val="0"/>
        <w:rPr>
          <w:rFonts w:ascii="Times New Roman" w:hAnsi="Times New Roman" w:cs="Times New Roman"/>
        </w:rPr>
      </w:pPr>
      <w:r w:rsidRPr="00A550B1">
        <w:rPr>
          <w:rFonts w:ascii="Times New Roman" w:hAnsi="Times New Roman" w:cs="Times New Roman"/>
        </w:rPr>
        <w:t>There are 5 different fluids to choose from in the lab and five different types of materials. (Styrofoam, wood, ice, brick and aluminum)</w:t>
      </w:r>
    </w:p>
    <w:p w:rsidR="004E4C05" w:rsidRPr="00A550B1" w:rsidRDefault="004E4C05" w:rsidP="00A550B1">
      <w:pPr>
        <w:pStyle w:val="ListParagraph"/>
        <w:numPr>
          <w:ilvl w:val="0"/>
          <w:numId w:val="3"/>
        </w:numPr>
        <w:tabs>
          <w:tab w:val="right" w:pos="8640"/>
        </w:tabs>
        <w:spacing w:after="120"/>
        <w:contextualSpacing w:val="0"/>
        <w:rPr>
          <w:rFonts w:ascii="Times New Roman" w:hAnsi="Times New Roman" w:cs="Times New Roman"/>
        </w:rPr>
      </w:pPr>
      <w:r w:rsidRPr="00A550B1">
        <w:rPr>
          <w:rFonts w:ascii="Times New Roman" w:hAnsi="Times New Roman" w:cs="Times New Roman"/>
        </w:rPr>
        <w:t xml:space="preserve">Use the table supplied </w:t>
      </w:r>
      <w:r w:rsidR="007D6E25">
        <w:rPr>
          <w:rFonts w:ascii="Times New Roman" w:hAnsi="Times New Roman" w:cs="Times New Roman"/>
        </w:rPr>
        <w:t xml:space="preserve">below </w:t>
      </w:r>
      <w:r w:rsidRPr="00A550B1">
        <w:rPr>
          <w:rFonts w:ascii="Times New Roman" w:hAnsi="Times New Roman" w:cs="Times New Roman"/>
        </w:rPr>
        <w:t>to organize your work.</w:t>
      </w:r>
    </w:p>
    <w:p w:rsidR="004E4C05" w:rsidRPr="007D6E25" w:rsidRDefault="004E4C05" w:rsidP="00A550B1">
      <w:pPr>
        <w:tabs>
          <w:tab w:val="right" w:pos="8640"/>
        </w:tabs>
        <w:spacing w:after="120"/>
        <w:rPr>
          <w:rFonts w:ascii="Times New Roman" w:hAnsi="Times New Roman" w:cs="Times New Roman"/>
          <w:b/>
        </w:rPr>
      </w:pPr>
      <w:r w:rsidRPr="007D6E25">
        <w:rPr>
          <w:rFonts w:ascii="Times New Roman" w:hAnsi="Times New Roman" w:cs="Times New Roman"/>
          <w:b/>
          <w:i/>
          <w:u w:val="single"/>
        </w:rPr>
        <w:t>Lab Procedure:  Part 1</w:t>
      </w:r>
    </w:p>
    <w:p w:rsidR="004E4C05" w:rsidRPr="000945D5" w:rsidRDefault="004E4C05" w:rsidP="007333C8">
      <w:pPr>
        <w:pStyle w:val="ListParagraph"/>
        <w:numPr>
          <w:ilvl w:val="0"/>
          <w:numId w:val="4"/>
        </w:numPr>
        <w:tabs>
          <w:tab w:val="right" w:pos="8640"/>
        </w:tabs>
        <w:spacing w:after="60"/>
        <w:contextualSpacing w:val="0"/>
        <w:rPr>
          <w:rFonts w:ascii="Times New Roman" w:hAnsi="Times New Roman" w:cs="Times New Roman"/>
        </w:rPr>
      </w:pPr>
      <w:r w:rsidRPr="000945D5">
        <w:rPr>
          <w:rFonts w:ascii="Times New Roman" w:hAnsi="Times New Roman" w:cs="Times New Roman"/>
        </w:rPr>
        <w:t xml:space="preserve">In each of the scenarios below, determine first, by predicting, whether the object will sink or float.  </w:t>
      </w:r>
    </w:p>
    <w:p w:rsidR="004E4C05" w:rsidRPr="00A550B1" w:rsidRDefault="004E4C05" w:rsidP="007333C8">
      <w:pPr>
        <w:pStyle w:val="ListParagraph"/>
        <w:numPr>
          <w:ilvl w:val="0"/>
          <w:numId w:val="4"/>
        </w:numPr>
        <w:tabs>
          <w:tab w:val="right" w:pos="8640"/>
        </w:tabs>
        <w:spacing w:after="60"/>
        <w:contextualSpacing w:val="0"/>
        <w:rPr>
          <w:rFonts w:ascii="Times New Roman" w:hAnsi="Times New Roman" w:cs="Times New Roman"/>
        </w:rPr>
      </w:pPr>
      <w:r w:rsidRPr="000945D5">
        <w:rPr>
          <w:rFonts w:ascii="Times New Roman" w:hAnsi="Times New Roman" w:cs="Times New Roman"/>
        </w:rPr>
        <w:t>Test each object once you have predicted and record the results.</w:t>
      </w:r>
      <w:r w:rsidR="007333C8">
        <w:rPr>
          <w:rFonts w:ascii="Times New Roman" w:hAnsi="Times New Roman" w:cs="Times New Roman"/>
        </w:rPr>
        <w:t xml:space="preserve">  Use default values for mass and volume</w:t>
      </w:r>
      <w:bookmarkStart w:id="0" w:name="_GoBack"/>
      <w:bookmarkEnd w:id="0"/>
    </w:p>
    <w:p w:rsidR="004E4C05" w:rsidRPr="00A550B1" w:rsidRDefault="004E4C05" w:rsidP="00A550B1">
      <w:pPr>
        <w:tabs>
          <w:tab w:val="right" w:pos="8640"/>
        </w:tabs>
        <w:spacing w:after="120"/>
        <w:rPr>
          <w:rFonts w:ascii="Times New Roman" w:hAnsi="Times New Roman" w:cs="Times New Roman"/>
        </w:rPr>
      </w:pPr>
      <w:r w:rsidRPr="00A550B1">
        <w:rPr>
          <w:rFonts w:ascii="Times New Roman" w:hAnsi="Times New Roman" w:cs="Times New Roman"/>
          <w:b/>
        </w:rPr>
        <w:t xml:space="preserve">Part 1:  </w:t>
      </w:r>
      <w:r w:rsidRPr="00A550B1">
        <w:rPr>
          <w:rFonts w:ascii="Times New Roman" w:hAnsi="Times New Roman" w:cs="Times New Roman"/>
        </w:rPr>
        <w:t>Write an “S” for sink or an “F” for float.  Predictions first!!</w:t>
      </w:r>
    </w:p>
    <w:tbl>
      <w:tblPr>
        <w:tblStyle w:val="TableGrid"/>
        <w:tblW w:w="5000" w:type="pct"/>
        <w:tblLook w:val="00BF" w:firstRow="1" w:lastRow="0" w:firstColumn="1" w:lastColumn="0" w:noHBand="0" w:noVBand="0"/>
      </w:tblPr>
      <w:tblGrid>
        <w:gridCol w:w="1700"/>
        <w:gridCol w:w="990"/>
        <w:gridCol w:w="824"/>
        <w:gridCol w:w="989"/>
        <w:gridCol w:w="817"/>
        <w:gridCol w:w="989"/>
        <w:gridCol w:w="817"/>
        <w:gridCol w:w="989"/>
        <w:gridCol w:w="817"/>
        <w:gridCol w:w="989"/>
        <w:gridCol w:w="807"/>
      </w:tblGrid>
      <w:tr w:rsidR="004E4C05" w:rsidRPr="00A550B1" w:rsidTr="007333C8">
        <w:trPr>
          <w:trHeight w:val="327"/>
        </w:trPr>
        <w:tc>
          <w:tcPr>
            <w:tcW w:w="792" w:type="pct"/>
            <w:vAlign w:val="center"/>
          </w:tcPr>
          <w:p w:rsidR="004E4C05" w:rsidRPr="00A550B1" w:rsidRDefault="000945D5" w:rsidP="000945D5">
            <w:pPr>
              <w:tabs>
                <w:tab w:val="right" w:pos="8640"/>
              </w:tabs>
              <w:jc w:val="center"/>
              <w:rPr>
                <w:rFonts w:ascii="Times New Roman" w:hAnsi="Times New Roman" w:cs="Times New Roman"/>
                <w:b/>
              </w:rPr>
            </w:pPr>
            <w:r>
              <w:rPr>
                <w:rFonts w:ascii="Times New Roman" w:hAnsi="Times New Roman" w:cs="Times New Roman"/>
                <w:b/>
              </w:rPr>
              <w:t>FLUIDS</w:t>
            </w:r>
            <w:r>
              <w:rPr>
                <w:rFonts w:ascii="Cambria Math" w:hAnsi="Cambria Math" w:cs="Times New Roman"/>
                <w:b/>
              </w:rPr>
              <w:t>→</w:t>
            </w:r>
          </w:p>
        </w:tc>
        <w:tc>
          <w:tcPr>
            <w:tcW w:w="845" w:type="pct"/>
            <w:gridSpan w:val="2"/>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Air</w:t>
            </w:r>
          </w:p>
        </w:tc>
        <w:tc>
          <w:tcPr>
            <w:tcW w:w="842" w:type="pct"/>
            <w:gridSpan w:val="2"/>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Gasoline</w:t>
            </w:r>
          </w:p>
        </w:tc>
        <w:tc>
          <w:tcPr>
            <w:tcW w:w="842" w:type="pct"/>
            <w:gridSpan w:val="2"/>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Olive Oil</w:t>
            </w:r>
          </w:p>
        </w:tc>
        <w:tc>
          <w:tcPr>
            <w:tcW w:w="842" w:type="pct"/>
            <w:gridSpan w:val="2"/>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Water</w:t>
            </w:r>
          </w:p>
        </w:tc>
        <w:tc>
          <w:tcPr>
            <w:tcW w:w="837" w:type="pct"/>
            <w:gridSpan w:val="2"/>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Honey</w:t>
            </w:r>
          </w:p>
        </w:tc>
      </w:tr>
      <w:tr w:rsidR="004E4C05" w:rsidRPr="00A550B1" w:rsidTr="007333C8">
        <w:trPr>
          <w:trHeight w:val="327"/>
        </w:trPr>
        <w:tc>
          <w:tcPr>
            <w:tcW w:w="792" w:type="pct"/>
            <w:vAlign w:val="center"/>
          </w:tcPr>
          <w:p w:rsidR="004E4C05" w:rsidRPr="00A550B1" w:rsidRDefault="000945D5" w:rsidP="000945D5">
            <w:pPr>
              <w:tabs>
                <w:tab w:val="right" w:pos="8640"/>
              </w:tabs>
              <w:jc w:val="center"/>
              <w:rPr>
                <w:rFonts w:ascii="Times New Roman" w:hAnsi="Times New Roman" w:cs="Times New Roman"/>
                <w:b/>
              </w:rPr>
            </w:pPr>
            <w:r>
              <w:rPr>
                <w:rFonts w:ascii="Times New Roman" w:hAnsi="Times New Roman" w:cs="Times New Roman"/>
                <w:b/>
              </w:rPr>
              <w:t>OBJECTS</w:t>
            </w:r>
            <w:r>
              <w:rPr>
                <w:rFonts w:ascii="Cambria Math" w:hAnsi="Cambria Math" w:cs="Times New Roman"/>
                <w:b/>
              </w:rPr>
              <w:t>↓</w:t>
            </w:r>
          </w:p>
        </w:tc>
        <w:tc>
          <w:tcPr>
            <w:tcW w:w="461" w:type="pct"/>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Pred.</w:t>
            </w:r>
          </w:p>
        </w:tc>
        <w:tc>
          <w:tcPr>
            <w:tcW w:w="384" w:type="pct"/>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Act.</w:t>
            </w:r>
          </w:p>
        </w:tc>
        <w:tc>
          <w:tcPr>
            <w:tcW w:w="461" w:type="pct"/>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Pred.</w:t>
            </w:r>
          </w:p>
        </w:tc>
        <w:tc>
          <w:tcPr>
            <w:tcW w:w="381" w:type="pct"/>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Act.</w:t>
            </w:r>
          </w:p>
        </w:tc>
        <w:tc>
          <w:tcPr>
            <w:tcW w:w="461" w:type="pct"/>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Pred.</w:t>
            </w:r>
          </w:p>
        </w:tc>
        <w:tc>
          <w:tcPr>
            <w:tcW w:w="381" w:type="pct"/>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Act.</w:t>
            </w:r>
          </w:p>
        </w:tc>
        <w:tc>
          <w:tcPr>
            <w:tcW w:w="461" w:type="pct"/>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Pred.</w:t>
            </w:r>
          </w:p>
        </w:tc>
        <w:tc>
          <w:tcPr>
            <w:tcW w:w="381" w:type="pct"/>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Act.</w:t>
            </w:r>
          </w:p>
        </w:tc>
        <w:tc>
          <w:tcPr>
            <w:tcW w:w="461" w:type="pct"/>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Pred.</w:t>
            </w:r>
          </w:p>
        </w:tc>
        <w:tc>
          <w:tcPr>
            <w:tcW w:w="376" w:type="pct"/>
            <w:vAlign w:val="center"/>
          </w:tcPr>
          <w:p w:rsidR="004E4C05" w:rsidRPr="00A550B1" w:rsidRDefault="004E4C05" w:rsidP="000945D5">
            <w:pPr>
              <w:tabs>
                <w:tab w:val="right" w:pos="8640"/>
              </w:tabs>
              <w:jc w:val="center"/>
              <w:rPr>
                <w:rFonts w:ascii="Times New Roman" w:hAnsi="Times New Roman" w:cs="Times New Roman"/>
                <w:b/>
              </w:rPr>
            </w:pPr>
            <w:r w:rsidRPr="00A550B1">
              <w:rPr>
                <w:rFonts w:ascii="Times New Roman" w:hAnsi="Times New Roman" w:cs="Times New Roman"/>
                <w:b/>
              </w:rPr>
              <w:t>Act.</w:t>
            </w:r>
          </w:p>
        </w:tc>
      </w:tr>
      <w:tr w:rsidR="007333C8" w:rsidRPr="00A550B1" w:rsidTr="007333C8">
        <w:trPr>
          <w:trHeight w:val="352"/>
        </w:trPr>
        <w:tc>
          <w:tcPr>
            <w:tcW w:w="792" w:type="pct"/>
            <w:vAlign w:val="center"/>
          </w:tcPr>
          <w:p w:rsidR="007333C8" w:rsidRPr="00A550B1" w:rsidRDefault="007333C8" w:rsidP="000945D5">
            <w:pPr>
              <w:tabs>
                <w:tab w:val="right" w:pos="8640"/>
              </w:tabs>
              <w:jc w:val="center"/>
              <w:rPr>
                <w:rFonts w:ascii="Times New Roman" w:hAnsi="Times New Roman" w:cs="Times New Roman"/>
                <w:b/>
              </w:rPr>
            </w:pPr>
            <w:r w:rsidRPr="00A550B1">
              <w:rPr>
                <w:rFonts w:ascii="Times New Roman" w:hAnsi="Times New Roman" w:cs="Times New Roman"/>
                <w:b/>
              </w:rPr>
              <w:t>Styrofoam</w:t>
            </w: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4"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76" w:type="pct"/>
            <w:vAlign w:val="center"/>
          </w:tcPr>
          <w:p w:rsidR="007333C8" w:rsidRPr="007333C8" w:rsidRDefault="007333C8" w:rsidP="000945D5">
            <w:pPr>
              <w:tabs>
                <w:tab w:val="right" w:pos="8640"/>
              </w:tabs>
              <w:jc w:val="center"/>
              <w:rPr>
                <w:rFonts w:ascii="Times New Roman" w:hAnsi="Times New Roman" w:cs="Times New Roman"/>
                <w:b/>
              </w:rPr>
            </w:pPr>
          </w:p>
        </w:tc>
      </w:tr>
      <w:tr w:rsidR="007333C8" w:rsidRPr="00A550B1" w:rsidTr="007333C8">
        <w:trPr>
          <w:trHeight w:val="352"/>
        </w:trPr>
        <w:tc>
          <w:tcPr>
            <w:tcW w:w="792" w:type="pct"/>
            <w:vAlign w:val="center"/>
          </w:tcPr>
          <w:p w:rsidR="007333C8" w:rsidRPr="00A550B1" w:rsidRDefault="007333C8" w:rsidP="000945D5">
            <w:pPr>
              <w:tabs>
                <w:tab w:val="right" w:pos="8640"/>
              </w:tabs>
              <w:jc w:val="center"/>
              <w:rPr>
                <w:rFonts w:ascii="Times New Roman" w:hAnsi="Times New Roman" w:cs="Times New Roman"/>
                <w:b/>
              </w:rPr>
            </w:pPr>
            <w:r w:rsidRPr="00A550B1">
              <w:rPr>
                <w:rFonts w:ascii="Times New Roman" w:hAnsi="Times New Roman" w:cs="Times New Roman"/>
                <w:b/>
              </w:rPr>
              <w:t>Wood</w:t>
            </w: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4"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76" w:type="pct"/>
            <w:vAlign w:val="center"/>
          </w:tcPr>
          <w:p w:rsidR="007333C8" w:rsidRPr="007333C8" w:rsidRDefault="007333C8" w:rsidP="000945D5">
            <w:pPr>
              <w:tabs>
                <w:tab w:val="right" w:pos="8640"/>
              </w:tabs>
              <w:jc w:val="center"/>
              <w:rPr>
                <w:rFonts w:ascii="Times New Roman" w:hAnsi="Times New Roman" w:cs="Times New Roman"/>
                <w:b/>
              </w:rPr>
            </w:pPr>
          </w:p>
        </w:tc>
      </w:tr>
      <w:tr w:rsidR="007333C8" w:rsidRPr="00A550B1" w:rsidTr="007333C8">
        <w:trPr>
          <w:trHeight w:val="352"/>
        </w:trPr>
        <w:tc>
          <w:tcPr>
            <w:tcW w:w="792" w:type="pct"/>
            <w:vAlign w:val="center"/>
          </w:tcPr>
          <w:p w:rsidR="007333C8" w:rsidRPr="00A550B1" w:rsidRDefault="007333C8" w:rsidP="000945D5">
            <w:pPr>
              <w:tabs>
                <w:tab w:val="right" w:pos="8640"/>
              </w:tabs>
              <w:jc w:val="center"/>
              <w:rPr>
                <w:rFonts w:ascii="Times New Roman" w:hAnsi="Times New Roman" w:cs="Times New Roman"/>
                <w:b/>
              </w:rPr>
            </w:pPr>
            <w:r w:rsidRPr="00A550B1">
              <w:rPr>
                <w:rFonts w:ascii="Times New Roman" w:hAnsi="Times New Roman" w:cs="Times New Roman"/>
                <w:b/>
              </w:rPr>
              <w:t>Ice</w:t>
            </w: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4"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76" w:type="pct"/>
            <w:vAlign w:val="center"/>
          </w:tcPr>
          <w:p w:rsidR="007333C8" w:rsidRPr="007333C8" w:rsidRDefault="007333C8" w:rsidP="000945D5">
            <w:pPr>
              <w:tabs>
                <w:tab w:val="right" w:pos="8640"/>
              </w:tabs>
              <w:jc w:val="center"/>
              <w:rPr>
                <w:rFonts w:ascii="Times New Roman" w:hAnsi="Times New Roman" w:cs="Times New Roman"/>
                <w:b/>
              </w:rPr>
            </w:pPr>
          </w:p>
        </w:tc>
      </w:tr>
      <w:tr w:rsidR="007333C8" w:rsidRPr="00A550B1" w:rsidTr="007333C8">
        <w:trPr>
          <w:trHeight w:val="352"/>
        </w:trPr>
        <w:tc>
          <w:tcPr>
            <w:tcW w:w="792" w:type="pct"/>
            <w:vAlign w:val="center"/>
          </w:tcPr>
          <w:p w:rsidR="007333C8" w:rsidRPr="00A550B1" w:rsidRDefault="007333C8" w:rsidP="000945D5">
            <w:pPr>
              <w:tabs>
                <w:tab w:val="right" w:pos="8640"/>
              </w:tabs>
              <w:jc w:val="center"/>
              <w:rPr>
                <w:rFonts w:ascii="Times New Roman" w:hAnsi="Times New Roman" w:cs="Times New Roman"/>
                <w:b/>
              </w:rPr>
            </w:pPr>
            <w:r w:rsidRPr="00A550B1">
              <w:rPr>
                <w:rFonts w:ascii="Times New Roman" w:hAnsi="Times New Roman" w:cs="Times New Roman"/>
                <w:b/>
              </w:rPr>
              <w:t>Brick</w:t>
            </w: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4"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76" w:type="pct"/>
            <w:vAlign w:val="center"/>
          </w:tcPr>
          <w:p w:rsidR="007333C8" w:rsidRPr="007333C8" w:rsidRDefault="007333C8" w:rsidP="000945D5">
            <w:pPr>
              <w:tabs>
                <w:tab w:val="right" w:pos="8640"/>
              </w:tabs>
              <w:jc w:val="center"/>
              <w:rPr>
                <w:rFonts w:ascii="Times New Roman" w:hAnsi="Times New Roman" w:cs="Times New Roman"/>
                <w:b/>
              </w:rPr>
            </w:pPr>
          </w:p>
        </w:tc>
      </w:tr>
      <w:tr w:rsidR="007333C8" w:rsidRPr="00A550B1" w:rsidTr="007333C8">
        <w:trPr>
          <w:trHeight w:val="327"/>
        </w:trPr>
        <w:tc>
          <w:tcPr>
            <w:tcW w:w="792" w:type="pct"/>
            <w:vAlign w:val="center"/>
          </w:tcPr>
          <w:p w:rsidR="007333C8" w:rsidRPr="00A550B1" w:rsidRDefault="007333C8" w:rsidP="000945D5">
            <w:pPr>
              <w:tabs>
                <w:tab w:val="right" w:pos="8640"/>
              </w:tabs>
              <w:jc w:val="center"/>
              <w:rPr>
                <w:rFonts w:ascii="Times New Roman" w:hAnsi="Times New Roman" w:cs="Times New Roman"/>
                <w:b/>
              </w:rPr>
            </w:pPr>
            <w:r w:rsidRPr="00A550B1">
              <w:rPr>
                <w:rFonts w:ascii="Times New Roman" w:hAnsi="Times New Roman" w:cs="Times New Roman"/>
                <w:b/>
              </w:rPr>
              <w:t>Aluminum</w:t>
            </w: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4"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81" w:type="pct"/>
            <w:vAlign w:val="center"/>
          </w:tcPr>
          <w:p w:rsidR="007333C8" w:rsidRPr="007333C8" w:rsidRDefault="007333C8" w:rsidP="000945D5">
            <w:pPr>
              <w:tabs>
                <w:tab w:val="right" w:pos="8640"/>
              </w:tabs>
              <w:jc w:val="center"/>
              <w:rPr>
                <w:rFonts w:ascii="Times New Roman" w:hAnsi="Times New Roman" w:cs="Times New Roman"/>
                <w:b/>
              </w:rPr>
            </w:pPr>
          </w:p>
        </w:tc>
        <w:tc>
          <w:tcPr>
            <w:tcW w:w="461" w:type="pct"/>
            <w:vAlign w:val="center"/>
          </w:tcPr>
          <w:p w:rsidR="007333C8" w:rsidRPr="007333C8" w:rsidRDefault="007333C8" w:rsidP="003525C4">
            <w:pPr>
              <w:tabs>
                <w:tab w:val="right" w:pos="8640"/>
              </w:tabs>
              <w:jc w:val="center"/>
              <w:rPr>
                <w:rFonts w:ascii="Times New Roman" w:hAnsi="Times New Roman" w:cs="Times New Roman"/>
                <w:b/>
              </w:rPr>
            </w:pPr>
          </w:p>
        </w:tc>
        <w:tc>
          <w:tcPr>
            <w:tcW w:w="376" w:type="pct"/>
            <w:vAlign w:val="center"/>
          </w:tcPr>
          <w:p w:rsidR="007333C8" w:rsidRPr="007333C8" w:rsidRDefault="007333C8" w:rsidP="000945D5">
            <w:pPr>
              <w:tabs>
                <w:tab w:val="right" w:pos="8640"/>
              </w:tabs>
              <w:jc w:val="center"/>
              <w:rPr>
                <w:rFonts w:ascii="Times New Roman" w:hAnsi="Times New Roman" w:cs="Times New Roman"/>
                <w:b/>
              </w:rPr>
            </w:pPr>
          </w:p>
        </w:tc>
      </w:tr>
    </w:tbl>
    <w:p w:rsidR="000A71FB" w:rsidRDefault="000A71FB" w:rsidP="00A550B1">
      <w:pPr>
        <w:tabs>
          <w:tab w:val="right" w:pos="8640"/>
        </w:tabs>
        <w:spacing w:after="120"/>
        <w:rPr>
          <w:rFonts w:ascii="Times New Roman" w:hAnsi="Times New Roman" w:cs="Times New Roman"/>
          <w:b/>
          <w:i/>
          <w:u w:val="single"/>
        </w:rPr>
      </w:pPr>
    </w:p>
    <w:p w:rsidR="004E4C05" w:rsidRPr="007D6E25" w:rsidRDefault="004E4C05" w:rsidP="00A550B1">
      <w:pPr>
        <w:tabs>
          <w:tab w:val="right" w:pos="8640"/>
        </w:tabs>
        <w:spacing w:after="120"/>
        <w:rPr>
          <w:rFonts w:ascii="Times New Roman" w:hAnsi="Times New Roman" w:cs="Times New Roman"/>
          <w:b/>
        </w:rPr>
      </w:pPr>
      <w:r w:rsidRPr="007D6E25">
        <w:rPr>
          <w:rFonts w:ascii="Times New Roman" w:hAnsi="Times New Roman" w:cs="Times New Roman"/>
          <w:b/>
          <w:i/>
          <w:u w:val="single"/>
        </w:rPr>
        <w:lastRenderedPageBreak/>
        <w:t>Lab Procedure:  Part 2</w:t>
      </w:r>
    </w:p>
    <w:p w:rsidR="00B511D8" w:rsidRPr="00A550B1" w:rsidRDefault="004E4C05" w:rsidP="00A550B1">
      <w:pPr>
        <w:pStyle w:val="ListParagraph"/>
        <w:numPr>
          <w:ilvl w:val="0"/>
          <w:numId w:val="5"/>
        </w:numPr>
        <w:tabs>
          <w:tab w:val="right" w:pos="8640"/>
        </w:tabs>
        <w:spacing w:after="120"/>
        <w:contextualSpacing w:val="0"/>
        <w:rPr>
          <w:rFonts w:ascii="Times New Roman" w:hAnsi="Times New Roman" w:cs="Times New Roman"/>
        </w:rPr>
      </w:pPr>
      <w:r w:rsidRPr="00A550B1">
        <w:rPr>
          <w:rFonts w:ascii="Times New Roman" w:hAnsi="Times New Roman" w:cs="Times New Roman"/>
        </w:rPr>
        <w:t xml:space="preserve">For each of the objects, </w:t>
      </w:r>
      <w:r w:rsidR="00C97C45">
        <w:rPr>
          <w:rFonts w:ascii="Times New Roman" w:hAnsi="Times New Roman" w:cs="Times New Roman"/>
        </w:rPr>
        <w:t xml:space="preserve">vary the fluid density at the bottom of the tank to </w:t>
      </w:r>
      <w:r w:rsidRPr="00A550B1">
        <w:rPr>
          <w:rFonts w:ascii="Times New Roman" w:hAnsi="Times New Roman" w:cs="Times New Roman"/>
        </w:rPr>
        <w:t xml:space="preserve">determine the density at which </w:t>
      </w:r>
      <w:r w:rsidR="00C97C45">
        <w:rPr>
          <w:rFonts w:ascii="Times New Roman" w:hAnsi="Times New Roman" w:cs="Times New Roman"/>
        </w:rPr>
        <w:t>the object</w:t>
      </w:r>
      <w:r w:rsidRPr="00A550B1">
        <w:rPr>
          <w:rFonts w:ascii="Times New Roman" w:hAnsi="Times New Roman" w:cs="Times New Roman"/>
        </w:rPr>
        <w:t xml:space="preserve"> sinks in kg/L.</w:t>
      </w:r>
      <w:r w:rsidR="000C634B">
        <w:rPr>
          <w:rFonts w:ascii="Times New Roman" w:hAnsi="Times New Roman" w:cs="Times New Roman"/>
        </w:rPr>
        <w:t xml:space="preserve">  Use the default values for mass and volume given when object is selected.</w:t>
      </w:r>
    </w:p>
    <w:p w:rsidR="004E4C05" w:rsidRDefault="004E4C05" w:rsidP="00A550B1">
      <w:pPr>
        <w:pStyle w:val="ListParagraph"/>
        <w:numPr>
          <w:ilvl w:val="0"/>
          <w:numId w:val="5"/>
        </w:numPr>
        <w:tabs>
          <w:tab w:val="right" w:pos="8640"/>
        </w:tabs>
        <w:spacing w:after="120"/>
        <w:contextualSpacing w:val="0"/>
        <w:rPr>
          <w:rFonts w:ascii="Times New Roman" w:hAnsi="Times New Roman" w:cs="Times New Roman"/>
        </w:rPr>
      </w:pPr>
      <w:r w:rsidRPr="00A550B1">
        <w:rPr>
          <w:rFonts w:ascii="Times New Roman" w:hAnsi="Times New Roman" w:cs="Times New Roman"/>
        </w:rPr>
        <w:t>List this value in the table.</w:t>
      </w:r>
    </w:p>
    <w:tbl>
      <w:tblPr>
        <w:tblStyle w:val="TableGrid"/>
        <w:tblW w:w="1667" w:type="pct"/>
        <w:jc w:val="center"/>
        <w:tblLook w:val="00BF" w:firstRow="1" w:lastRow="0" w:firstColumn="1" w:lastColumn="0" w:noHBand="0" w:noVBand="0"/>
      </w:tblPr>
      <w:tblGrid>
        <w:gridCol w:w="1788"/>
        <w:gridCol w:w="1789"/>
      </w:tblGrid>
      <w:tr w:rsidR="00C97C45" w:rsidRPr="00A550B1" w:rsidTr="0004055E">
        <w:trPr>
          <w:trHeight w:val="460"/>
          <w:jc w:val="center"/>
        </w:trPr>
        <w:tc>
          <w:tcPr>
            <w:tcW w:w="2499" w:type="pct"/>
          </w:tcPr>
          <w:p w:rsidR="00C97C45" w:rsidRPr="00A550B1" w:rsidRDefault="00C97C45" w:rsidP="00A550B1">
            <w:pPr>
              <w:tabs>
                <w:tab w:val="right" w:pos="8640"/>
              </w:tabs>
              <w:spacing w:after="120"/>
              <w:rPr>
                <w:rFonts w:ascii="Times New Roman" w:hAnsi="Times New Roman" w:cs="Times New Roman"/>
                <w:b/>
              </w:rPr>
            </w:pPr>
          </w:p>
        </w:tc>
        <w:tc>
          <w:tcPr>
            <w:tcW w:w="2501" w:type="pct"/>
          </w:tcPr>
          <w:p w:rsidR="00C97C45" w:rsidRPr="00A550B1" w:rsidRDefault="00C97C45" w:rsidP="00A550B1">
            <w:pPr>
              <w:tabs>
                <w:tab w:val="right" w:pos="8640"/>
              </w:tabs>
              <w:spacing w:after="120"/>
              <w:jc w:val="center"/>
              <w:rPr>
                <w:rFonts w:ascii="Times New Roman" w:hAnsi="Times New Roman" w:cs="Times New Roman"/>
                <w:b/>
              </w:rPr>
            </w:pPr>
            <w:r>
              <w:rPr>
                <w:rFonts w:ascii="Times New Roman" w:hAnsi="Times New Roman" w:cs="Times New Roman"/>
                <w:b/>
              </w:rPr>
              <w:t>Fluid Density</w:t>
            </w:r>
          </w:p>
        </w:tc>
      </w:tr>
      <w:tr w:rsidR="00C97C45" w:rsidRPr="00A550B1" w:rsidTr="000C634B">
        <w:trPr>
          <w:trHeight w:val="428"/>
          <w:jc w:val="center"/>
        </w:trPr>
        <w:tc>
          <w:tcPr>
            <w:tcW w:w="2499" w:type="pct"/>
          </w:tcPr>
          <w:p w:rsidR="00C97C45" w:rsidRPr="00A550B1" w:rsidRDefault="00C97C45" w:rsidP="00A550B1">
            <w:pPr>
              <w:tabs>
                <w:tab w:val="right" w:pos="8640"/>
              </w:tabs>
              <w:spacing w:after="120"/>
              <w:rPr>
                <w:rFonts w:ascii="Times New Roman" w:hAnsi="Times New Roman" w:cs="Times New Roman"/>
                <w:b/>
              </w:rPr>
            </w:pPr>
            <w:r w:rsidRPr="00A550B1">
              <w:rPr>
                <w:rFonts w:ascii="Times New Roman" w:hAnsi="Times New Roman" w:cs="Times New Roman"/>
                <w:b/>
              </w:rPr>
              <w:t>Styrofoam</w:t>
            </w:r>
          </w:p>
        </w:tc>
        <w:tc>
          <w:tcPr>
            <w:tcW w:w="2501" w:type="pct"/>
            <w:vAlign w:val="center"/>
          </w:tcPr>
          <w:p w:rsidR="00C97C45" w:rsidRPr="00A550B1" w:rsidRDefault="00C97C45" w:rsidP="000C634B">
            <w:pPr>
              <w:tabs>
                <w:tab w:val="right" w:pos="8640"/>
              </w:tabs>
              <w:spacing w:after="120"/>
              <w:jc w:val="center"/>
              <w:rPr>
                <w:rFonts w:ascii="Times New Roman" w:hAnsi="Times New Roman" w:cs="Times New Roman"/>
                <w:b/>
              </w:rPr>
            </w:pPr>
          </w:p>
        </w:tc>
      </w:tr>
      <w:tr w:rsidR="00C97C45" w:rsidRPr="00A550B1" w:rsidTr="000C634B">
        <w:trPr>
          <w:trHeight w:val="460"/>
          <w:jc w:val="center"/>
        </w:trPr>
        <w:tc>
          <w:tcPr>
            <w:tcW w:w="2499" w:type="pct"/>
          </w:tcPr>
          <w:p w:rsidR="00C97C45" w:rsidRPr="00A550B1" w:rsidRDefault="00C97C45" w:rsidP="00A550B1">
            <w:pPr>
              <w:tabs>
                <w:tab w:val="right" w:pos="8640"/>
              </w:tabs>
              <w:spacing w:after="120"/>
              <w:rPr>
                <w:rFonts w:ascii="Times New Roman" w:hAnsi="Times New Roman" w:cs="Times New Roman"/>
                <w:b/>
              </w:rPr>
            </w:pPr>
            <w:r w:rsidRPr="00A550B1">
              <w:rPr>
                <w:rFonts w:ascii="Times New Roman" w:hAnsi="Times New Roman" w:cs="Times New Roman"/>
                <w:b/>
              </w:rPr>
              <w:t>Wood</w:t>
            </w:r>
          </w:p>
        </w:tc>
        <w:tc>
          <w:tcPr>
            <w:tcW w:w="2501" w:type="pct"/>
            <w:vAlign w:val="center"/>
          </w:tcPr>
          <w:p w:rsidR="00C97C45" w:rsidRPr="00A550B1" w:rsidRDefault="00C97C45" w:rsidP="000C634B">
            <w:pPr>
              <w:tabs>
                <w:tab w:val="right" w:pos="8640"/>
              </w:tabs>
              <w:spacing w:after="120"/>
              <w:jc w:val="center"/>
              <w:rPr>
                <w:rFonts w:ascii="Times New Roman" w:hAnsi="Times New Roman" w:cs="Times New Roman"/>
                <w:b/>
              </w:rPr>
            </w:pPr>
          </w:p>
        </w:tc>
      </w:tr>
      <w:tr w:rsidR="00C97C45" w:rsidRPr="00A550B1" w:rsidTr="000C634B">
        <w:trPr>
          <w:trHeight w:val="428"/>
          <w:jc w:val="center"/>
        </w:trPr>
        <w:tc>
          <w:tcPr>
            <w:tcW w:w="2499" w:type="pct"/>
          </w:tcPr>
          <w:p w:rsidR="00C97C45" w:rsidRPr="00A550B1" w:rsidRDefault="00C97C45" w:rsidP="00A550B1">
            <w:pPr>
              <w:tabs>
                <w:tab w:val="right" w:pos="8640"/>
              </w:tabs>
              <w:spacing w:after="120"/>
              <w:rPr>
                <w:rFonts w:ascii="Times New Roman" w:hAnsi="Times New Roman" w:cs="Times New Roman"/>
                <w:b/>
              </w:rPr>
            </w:pPr>
            <w:r w:rsidRPr="00A550B1">
              <w:rPr>
                <w:rFonts w:ascii="Times New Roman" w:hAnsi="Times New Roman" w:cs="Times New Roman"/>
                <w:b/>
              </w:rPr>
              <w:t>Ice</w:t>
            </w:r>
          </w:p>
        </w:tc>
        <w:tc>
          <w:tcPr>
            <w:tcW w:w="2501" w:type="pct"/>
            <w:vAlign w:val="center"/>
          </w:tcPr>
          <w:p w:rsidR="00C97C45" w:rsidRPr="00A550B1" w:rsidRDefault="00C97C45" w:rsidP="000C634B">
            <w:pPr>
              <w:tabs>
                <w:tab w:val="right" w:pos="8640"/>
              </w:tabs>
              <w:spacing w:after="120"/>
              <w:jc w:val="center"/>
              <w:rPr>
                <w:rFonts w:ascii="Times New Roman" w:hAnsi="Times New Roman" w:cs="Times New Roman"/>
                <w:b/>
              </w:rPr>
            </w:pPr>
          </w:p>
        </w:tc>
      </w:tr>
      <w:tr w:rsidR="00C97C45" w:rsidRPr="00A550B1" w:rsidTr="000C634B">
        <w:trPr>
          <w:trHeight w:val="460"/>
          <w:jc w:val="center"/>
        </w:trPr>
        <w:tc>
          <w:tcPr>
            <w:tcW w:w="2499" w:type="pct"/>
          </w:tcPr>
          <w:p w:rsidR="00C97C45" w:rsidRPr="00A550B1" w:rsidRDefault="00C97C45" w:rsidP="00A550B1">
            <w:pPr>
              <w:tabs>
                <w:tab w:val="right" w:pos="8640"/>
              </w:tabs>
              <w:spacing w:after="120"/>
              <w:rPr>
                <w:rFonts w:ascii="Times New Roman" w:hAnsi="Times New Roman" w:cs="Times New Roman"/>
                <w:b/>
              </w:rPr>
            </w:pPr>
            <w:r w:rsidRPr="00A550B1">
              <w:rPr>
                <w:rFonts w:ascii="Times New Roman" w:hAnsi="Times New Roman" w:cs="Times New Roman"/>
                <w:b/>
              </w:rPr>
              <w:t>Brick</w:t>
            </w:r>
          </w:p>
        </w:tc>
        <w:tc>
          <w:tcPr>
            <w:tcW w:w="2501" w:type="pct"/>
            <w:vAlign w:val="center"/>
          </w:tcPr>
          <w:p w:rsidR="00C97C45" w:rsidRPr="00A550B1" w:rsidRDefault="00C97C45" w:rsidP="000C634B">
            <w:pPr>
              <w:tabs>
                <w:tab w:val="right" w:pos="8640"/>
              </w:tabs>
              <w:spacing w:after="120"/>
              <w:jc w:val="center"/>
              <w:rPr>
                <w:rFonts w:ascii="Times New Roman" w:hAnsi="Times New Roman" w:cs="Times New Roman"/>
                <w:b/>
              </w:rPr>
            </w:pPr>
          </w:p>
        </w:tc>
      </w:tr>
      <w:tr w:rsidR="00C97C45" w:rsidRPr="00A550B1" w:rsidTr="000C634B">
        <w:trPr>
          <w:trHeight w:val="428"/>
          <w:jc w:val="center"/>
        </w:trPr>
        <w:tc>
          <w:tcPr>
            <w:tcW w:w="2499" w:type="pct"/>
          </w:tcPr>
          <w:p w:rsidR="00C97C45" w:rsidRPr="00A550B1" w:rsidRDefault="00C97C45" w:rsidP="00A550B1">
            <w:pPr>
              <w:tabs>
                <w:tab w:val="right" w:pos="8640"/>
              </w:tabs>
              <w:spacing w:after="120"/>
              <w:rPr>
                <w:rFonts w:ascii="Times New Roman" w:hAnsi="Times New Roman" w:cs="Times New Roman"/>
                <w:b/>
              </w:rPr>
            </w:pPr>
            <w:r w:rsidRPr="00A550B1">
              <w:rPr>
                <w:rFonts w:ascii="Times New Roman" w:hAnsi="Times New Roman" w:cs="Times New Roman"/>
                <w:b/>
              </w:rPr>
              <w:t>Aluminum</w:t>
            </w:r>
          </w:p>
        </w:tc>
        <w:tc>
          <w:tcPr>
            <w:tcW w:w="2501" w:type="pct"/>
            <w:vAlign w:val="center"/>
          </w:tcPr>
          <w:p w:rsidR="00C97C45" w:rsidRPr="00A550B1" w:rsidRDefault="00C97C45" w:rsidP="000C634B">
            <w:pPr>
              <w:tabs>
                <w:tab w:val="right" w:pos="8640"/>
              </w:tabs>
              <w:spacing w:after="120"/>
              <w:jc w:val="center"/>
              <w:rPr>
                <w:rFonts w:ascii="Times New Roman" w:hAnsi="Times New Roman" w:cs="Times New Roman"/>
                <w:b/>
              </w:rPr>
            </w:pPr>
          </w:p>
        </w:tc>
      </w:tr>
    </w:tbl>
    <w:p w:rsidR="00C97C45" w:rsidRDefault="00C97C45" w:rsidP="00C97C45">
      <w:pPr>
        <w:pStyle w:val="ListParagraph"/>
        <w:numPr>
          <w:ilvl w:val="0"/>
          <w:numId w:val="5"/>
        </w:numPr>
        <w:tabs>
          <w:tab w:val="right" w:pos="8640"/>
        </w:tabs>
        <w:spacing w:before="120" w:after="120"/>
        <w:contextualSpacing w:val="0"/>
        <w:rPr>
          <w:rFonts w:ascii="Times New Roman" w:hAnsi="Times New Roman" w:cs="Times New Roman"/>
        </w:rPr>
      </w:pPr>
      <w:r>
        <w:rPr>
          <w:rFonts w:ascii="Times New Roman" w:hAnsi="Times New Roman" w:cs="Times New Roman"/>
        </w:rPr>
        <w:t>How does the fluid density at which the object sinks compare to the density of the object?</w:t>
      </w:r>
    </w:p>
    <w:p w:rsidR="00C97C45" w:rsidRPr="00C97C45" w:rsidRDefault="000C634B" w:rsidP="00C97C45">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 xml:space="preserve">  </w:t>
      </w:r>
      <w:r w:rsidR="00C97C45">
        <w:rPr>
          <w:rFonts w:ascii="Times New Roman" w:hAnsi="Times New Roman" w:cs="Times New Roman"/>
          <w:u w:val="single"/>
        </w:rPr>
        <w:tab/>
      </w:r>
    </w:p>
    <w:p w:rsidR="00B511D8" w:rsidRPr="00A550B1" w:rsidRDefault="00B511D8" w:rsidP="00A550B1">
      <w:pPr>
        <w:tabs>
          <w:tab w:val="right" w:pos="8640"/>
        </w:tabs>
        <w:spacing w:after="120"/>
        <w:rPr>
          <w:rFonts w:ascii="Times New Roman" w:hAnsi="Times New Roman" w:cs="Times New Roman"/>
        </w:rPr>
      </w:pPr>
    </w:p>
    <w:p w:rsidR="00B511D8" w:rsidRPr="00494304" w:rsidRDefault="00B511D8" w:rsidP="00A550B1">
      <w:pPr>
        <w:tabs>
          <w:tab w:val="right" w:pos="8640"/>
        </w:tabs>
        <w:spacing w:after="120"/>
        <w:rPr>
          <w:rFonts w:ascii="Times New Roman" w:hAnsi="Times New Roman" w:cs="Times New Roman"/>
          <w:b/>
        </w:rPr>
      </w:pPr>
      <w:r w:rsidRPr="00494304">
        <w:rPr>
          <w:rFonts w:ascii="Times New Roman" w:hAnsi="Times New Roman" w:cs="Times New Roman"/>
          <w:b/>
          <w:i/>
          <w:u w:val="single"/>
        </w:rPr>
        <w:t>Lab Procedure:  Part 3</w:t>
      </w:r>
    </w:p>
    <w:p w:rsidR="00B511D8" w:rsidRPr="000D4379" w:rsidRDefault="00B511D8" w:rsidP="00A550B1">
      <w:pPr>
        <w:pStyle w:val="ListParagraph"/>
        <w:numPr>
          <w:ilvl w:val="0"/>
          <w:numId w:val="6"/>
        </w:numPr>
        <w:tabs>
          <w:tab w:val="right" w:pos="8640"/>
        </w:tabs>
        <w:spacing w:after="120"/>
        <w:contextualSpacing w:val="0"/>
        <w:rPr>
          <w:rFonts w:ascii="Times New Roman" w:hAnsi="Times New Roman" w:cs="Times New Roman"/>
        </w:rPr>
      </w:pPr>
      <w:r w:rsidRPr="00A550B1">
        <w:rPr>
          <w:rFonts w:ascii="Times New Roman" w:hAnsi="Times New Roman" w:cs="Times New Roman"/>
        </w:rPr>
        <w:t>In this part of the lab, determine the amount of buoyant force</w:t>
      </w:r>
      <w:r w:rsidR="00AF33FA">
        <w:rPr>
          <w:rFonts w:ascii="Times New Roman" w:hAnsi="Times New Roman" w:cs="Times New Roman"/>
        </w:rPr>
        <w:t>, gravity force and contact force</w:t>
      </w:r>
      <w:r w:rsidRPr="00A550B1">
        <w:rPr>
          <w:rFonts w:ascii="Times New Roman" w:hAnsi="Times New Roman" w:cs="Times New Roman"/>
        </w:rPr>
        <w:t xml:space="preserve"> that is </w:t>
      </w:r>
      <w:r w:rsidRPr="000D4379">
        <w:rPr>
          <w:rFonts w:ascii="Times New Roman" w:hAnsi="Times New Roman" w:cs="Times New Roman"/>
        </w:rPr>
        <w:t>acting on each block</w:t>
      </w:r>
      <w:r w:rsidR="000D4379">
        <w:rPr>
          <w:rFonts w:ascii="Times New Roman" w:hAnsi="Times New Roman" w:cs="Times New Roman"/>
        </w:rPr>
        <w:t>.  Set volume to 5L</w:t>
      </w:r>
      <w:r w:rsidRPr="000D4379">
        <w:rPr>
          <w:rFonts w:ascii="Times New Roman" w:hAnsi="Times New Roman" w:cs="Times New Roman"/>
        </w:rPr>
        <w:t>.</w:t>
      </w:r>
    </w:p>
    <w:p w:rsidR="00B511D8" w:rsidRPr="00A550B1" w:rsidRDefault="00AF33FA" w:rsidP="00A550B1">
      <w:pPr>
        <w:pStyle w:val="ListParagraph"/>
        <w:numPr>
          <w:ilvl w:val="0"/>
          <w:numId w:val="6"/>
        </w:numPr>
        <w:tabs>
          <w:tab w:val="right" w:pos="8640"/>
        </w:tabs>
        <w:spacing w:after="120"/>
        <w:contextualSpacing w:val="0"/>
        <w:rPr>
          <w:rFonts w:ascii="Times New Roman" w:hAnsi="Times New Roman" w:cs="Times New Roman"/>
        </w:rPr>
      </w:pPr>
      <w:r>
        <w:rPr>
          <w:rFonts w:ascii="Times New Roman" w:hAnsi="Times New Roman" w:cs="Times New Roman"/>
        </w:rPr>
        <w:t>Click on the “Show Forces” and “Readout” options</w:t>
      </w:r>
      <w:r w:rsidR="00B511D8" w:rsidRPr="00A550B1">
        <w:rPr>
          <w:rFonts w:ascii="Times New Roman" w:hAnsi="Times New Roman" w:cs="Times New Roman"/>
        </w:rPr>
        <w:t>.</w:t>
      </w:r>
      <w:r>
        <w:rPr>
          <w:rFonts w:ascii="Times New Roman" w:hAnsi="Times New Roman" w:cs="Times New Roman"/>
        </w:rPr>
        <w:t xml:space="preserve">  The contact force only applies when objects sink to the bottom.  In this case you must use the scale at the bottom of the tank.</w:t>
      </w:r>
    </w:p>
    <w:p w:rsidR="004E4C05" w:rsidRDefault="00B511D8" w:rsidP="00A550B1">
      <w:pPr>
        <w:pStyle w:val="ListParagraph"/>
        <w:numPr>
          <w:ilvl w:val="0"/>
          <w:numId w:val="6"/>
        </w:numPr>
        <w:tabs>
          <w:tab w:val="right" w:pos="8640"/>
        </w:tabs>
        <w:spacing w:after="120"/>
        <w:contextualSpacing w:val="0"/>
        <w:rPr>
          <w:rFonts w:ascii="Times New Roman" w:hAnsi="Times New Roman" w:cs="Times New Roman"/>
        </w:rPr>
      </w:pPr>
      <w:r w:rsidRPr="00A550B1">
        <w:rPr>
          <w:rFonts w:ascii="Times New Roman" w:hAnsi="Times New Roman" w:cs="Times New Roman"/>
        </w:rPr>
        <w:t>Record these values in the table below.</w:t>
      </w:r>
    </w:p>
    <w:tbl>
      <w:tblPr>
        <w:tblStyle w:val="TableGrid"/>
        <w:tblW w:w="5000" w:type="pct"/>
        <w:tblLook w:val="00BF" w:firstRow="1" w:lastRow="0" w:firstColumn="1" w:lastColumn="0" w:noHBand="0" w:noVBand="0"/>
      </w:tblPr>
      <w:tblGrid>
        <w:gridCol w:w="1327"/>
        <w:gridCol w:w="1843"/>
        <w:gridCol w:w="1890"/>
        <w:gridCol w:w="1890"/>
        <w:gridCol w:w="1890"/>
        <w:gridCol w:w="1888"/>
      </w:tblGrid>
      <w:tr w:rsidR="00AF33FA" w:rsidRPr="00AF33FA" w:rsidTr="00285083">
        <w:trPr>
          <w:trHeight w:val="460"/>
        </w:trPr>
        <w:tc>
          <w:tcPr>
            <w:tcW w:w="618"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59"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r w:rsidRPr="00AF33FA">
              <w:rPr>
                <w:rFonts w:ascii="Times New Roman" w:hAnsi="Times New Roman" w:cs="Times New Roman"/>
                <w:b/>
              </w:rPr>
              <w:t>Air</w:t>
            </w: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r w:rsidRPr="00AF33FA">
              <w:rPr>
                <w:rFonts w:ascii="Times New Roman" w:hAnsi="Times New Roman" w:cs="Times New Roman"/>
                <w:b/>
              </w:rPr>
              <w:t>Gasoline</w:t>
            </w: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r w:rsidRPr="00AF33FA">
              <w:rPr>
                <w:rFonts w:ascii="Times New Roman" w:hAnsi="Times New Roman" w:cs="Times New Roman"/>
                <w:b/>
              </w:rPr>
              <w:t>Olive Oil</w:t>
            </w: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r w:rsidRPr="00AF33FA">
              <w:rPr>
                <w:rFonts w:ascii="Times New Roman" w:hAnsi="Times New Roman" w:cs="Times New Roman"/>
                <w:b/>
              </w:rPr>
              <w:t>Water</w:t>
            </w:r>
          </w:p>
        </w:tc>
        <w:tc>
          <w:tcPr>
            <w:tcW w:w="880"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r w:rsidRPr="00AF33FA">
              <w:rPr>
                <w:rFonts w:ascii="Times New Roman" w:hAnsi="Times New Roman" w:cs="Times New Roman"/>
                <w:b/>
              </w:rPr>
              <w:t>Honey</w:t>
            </w:r>
          </w:p>
        </w:tc>
      </w:tr>
      <w:tr w:rsidR="00285083" w:rsidRPr="00AF33FA" w:rsidTr="00285083">
        <w:trPr>
          <w:trHeight w:val="428"/>
        </w:trPr>
        <w:tc>
          <w:tcPr>
            <w:tcW w:w="618" w:type="pct"/>
            <w:vAlign w:val="center"/>
          </w:tcPr>
          <w:p w:rsidR="00285083" w:rsidRPr="00AF33FA" w:rsidRDefault="00285083" w:rsidP="00247E8A">
            <w:pPr>
              <w:tabs>
                <w:tab w:val="right" w:pos="8640"/>
              </w:tabs>
              <w:spacing w:before="60" w:after="60"/>
              <w:jc w:val="center"/>
              <w:rPr>
                <w:rFonts w:ascii="Times New Roman" w:hAnsi="Times New Roman" w:cs="Times New Roman"/>
                <w:b/>
              </w:rPr>
            </w:pPr>
          </w:p>
        </w:tc>
        <w:tc>
          <w:tcPr>
            <w:tcW w:w="859" w:type="pct"/>
            <w:vAlign w:val="center"/>
          </w:tcPr>
          <w:p w:rsidR="00285083" w:rsidRDefault="00285083" w:rsidP="003525C4">
            <w:pPr>
              <w:tabs>
                <w:tab w:val="right" w:pos="8640"/>
              </w:tabs>
              <w:spacing w:before="60"/>
              <w:jc w:val="center"/>
              <w:rPr>
                <w:rFonts w:ascii="Times New Roman" w:hAnsi="Times New Roman" w:cs="Times New Roman"/>
                <w:b/>
              </w:rPr>
            </w:pPr>
            <w:r w:rsidRPr="00AF33FA">
              <w:rPr>
                <w:rFonts w:ascii="Times New Roman" w:hAnsi="Times New Roman" w:cs="Times New Roman"/>
                <w:b/>
              </w:rPr>
              <w:t>Buoy/Grav/Con</w:t>
            </w:r>
          </w:p>
          <w:p w:rsidR="00285083" w:rsidRPr="00AF33FA" w:rsidRDefault="00285083" w:rsidP="003525C4">
            <w:pPr>
              <w:tabs>
                <w:tab w:val="right" w:pos="8640"/>
              </w:tabs>
              <w:spacing w:after="60"/>
              <w:jc w:val="center"/>
              <w:rPr>
                <w:rFonts w:ascii="Times New Roman" w:hAnsi="Times New Roman" w:cs="Times New Roman"/>
                <w:b/>
              </w:rPr>
            </w:pPr>
            <w:r>
              <w:rPr>
                <w:rFonts w:ascii="Times New Roman" w:hAnsi="Times New Roman" w:cs="Times New Roman"/>
                <w:b/>
              </w:rPr>
              <w:t>(N)</w:t>
            </w:r>
          </w:p>
        </w:tc>
        <w:tc>
          <w:tcPr>
            <w:tcW w:w="881" w:type="pct"/>
            <w:vAlign w:val="center"/>
          </w:tcPr>
          <w:p w:rsidR="00285083" w:rsidRDefault="00285083" w:rsidP="003525C4">
            <w:pPr>
              <w:tabs>
                <w:tab w:val="right" w:pos="8640"/>
              </w:tabs>
              <w:spacing w:before="60"/>
              <w:jc w:val="center"/>
              <w:rPr>
                <w:rFonts w:ascii="Times New Roman" w:hAnsi="Times New Roman" w:cs="Times New Roman"/>
                <w:b/>
              </w:rPr>
            </w:pPr>
            <w:r w:rsidRPr="00AF33FA">
              <w:rPr>
                <w:rFonts w:ascii="Times New Roman" w:hAnsi="Times New Roman" w:cs="Times New Roman"/>
                <w:b/>
              </w:rPr>
              <w:t>Buoy/Grav/Con</w:t>
            </w:r>
          </w:p>
          <w:p w:rsidR="00285083" w:rsidRPr="00AF33FA" w:rsidRDefault="00285083" w:rsidP="003525C4">
            <w:pPr>
              <w:tabs>
                <w:tab w:val="right" w:pos="8640"/>
              </w:tabs>
              <w:spacing w:after="60"/>
              <w:jc w:val="center"/>
              <w:rPr>
                <w:rFonts w:ascii="Times New Roman" w:hAnsi="Times New Roman" w:cs="Times New Roman"/>
                <w:b/>
              </w:rPr>
            </w:pPr>
            <w:r>
              <w:rPr>
                <w:rFonts w:ascii="Times New Roman" w:hAnsi="Times New Roman" w:cs="Times New Roman"/>
                <w:b/>
              </w:rPr>
              <w:t>(N)</w:t>
            </w:r>
          </w:p>
        </w:tc>
        <w:tc>
          <w:tcPr>
            <w:tcW w:w="881" w:type="pct"/>
            <w:vAlign w:val="center"/>
          </w:tcPr>
          <w:p w:rsidR="00285083" w:rsidRDefault="00285083" w:rsidP="003525C4">
            <w:pPr>
              <w:tabs>
                <w:tab w:val="right" w:pos="8640"/>
              </w:tabs>
              <w:spacing w:before="60"/>
              <w:jc w:val="center"/>
              <w:rPr>
                <w:rFonts w:ascii="Times New Roman" w:hAnsi="Times New Roman" w:cs="Times New Roman"/>
                <w:b/>
              </w:rPr>
            </w:pPr>
            <w:r w:rsidRPr="00AF33FA">
              <w:rPr>
                <w:rFonts w:ascii="Times New Roman" w:hAnsi="Times New Roman" w:cs="Times New Roman"/>
                <w:b/>
              </w:rPr>
              <w:t>Buoy/Grav/Con</w:t>
            </w:r>
          </w:p>
          <w:p w:rsidR="00285083" w:rsidRPr="00AF33FA" w:rsidRDefault="00285083" w:rsidP="003525C4">
            <w:pPr>
              <w:tabs>
                <w:tab w:val="right" w:pos="8640"/>
              </w:tabs>
              <w:spacing w:after="60"/>
              <w:jc w:val="center"/>
              <w:rPr>
                <w:rFonts w:ascii="Times New Roman" w:hAnsi="Times New Roman" w:cs="Times New Roman"/>
                <w:b/>
              </w:rPr>
            </w:pPr>
            <w:r>
              <w:rPr>
                <w:rFonts w:ascii="Times New Roman" w:hAnsi="Times New Roman" w:cs="Times New Roman"/>
                <w:b/>
              </w:rPr>
              <w:t>(N)</w:t>
            </w:r>
          </w:p>
        </w:tc>
        <w:tc>
          <w:tcPr>
            <w:tcW w:w="881" w:type="pct"/>
            <w:vAlign w:val="center"/>
          </w:tcPr>
          <w:p w:rsidR="00285083" w:rsidRDefault="00285083" w:rsidP="003525C4">
            <w:pPr>
              <w:tabs>
                <w:tab w:val="right" w:pos="8640"/>
              </w:tabs>
              <w:spacing w:before="60"/>
              <w:jc w:val="center"/>
              <w:rPr>
                <w:rFonts w:ascii="Times New Roman" w:hAnsi="Times New Roman" w:cs="Times New Roman"/>
                <w:b/>
              </w:rPr>
            </w:pPr>
            <w:r w:rsidRPr="00AF33FA">
              <w:rPr>
                <w:rFonts w:ascii="Times New Roman" w:hAnsi="Times New Roman" w:cs="Times New Roman"/>
                <w:b/>
              </w:rPr>
              <w:t>Buoy/Grav/Con</w:t>
            </w:r>
          </w:p>
          <w:p w:rsidR="00285083" w:rsidRPr="00AF33FA" w:rsidRDefault="00285083" w:rsidP="003525C4">
            <w:pPr>
              <w:tabs>
                <w:tab w:val="right" w:pos="8640"/>
              </w:tabs>
              <w:spacing w:after="60"/>
              <w:jc w:val="center"/>
              <w:rPr>
                <w:rFonts w:ascii="Times New Roman" w:hAnsi="Times New Roman" w:cs="Times New Roman"/>
                <w:b/>
              </w:rPr>
            </w:pPr>
            <w:r>
              <w:rPr>
                <w:rFonts w:ascii="Times New Roman" w:hAnsi="Times New Roman" w:cs="Times New Roman"/>
                <w:b/>
              </w:rPr>
              <w:t>(N)</w:t>
            </w:r>
          </w:p>
        </w:tc>
        <w:tc>
          <w:tcPr>
            <w:tcW w:w="880" w:type="pct"/>
            <w:vAlign w:val="center"/>
          </w:tcPr>
          <w:p w:rsidR="00285083" w:rsidRDefault="00285083" w:rsidP="003525C4">
            <w:pPr>
              <w:tabs>
                <w:tab w:val="right" w:pos="8640"/>
              </w:tabs>
              <w:spacing w:before="60"/>
              <w:jc w:val="center"/>
              <w:rPr>
                <w:rFonts w:ascii="Times New Roman" w:hAnsi="Times New Roman" w:cs="Times New Roman"/>
                <w:b/>
              </w:rPr>
            </w:pPr>
            <w:r w:rsidRPr="00AF33FA">
              <w:rPr>
                <w:rFonts w:ascii="Times New Roman" w:hAnsi="Times New Roman" w:cs="Times New Roman"/>
                <w:b/>
              </w:rPr>
              <w:t>Buoy/Grav/Con</w:t>
            </w:r>
          </w:p>
          <w:p w:rsidR="00285083" w:rsidRPr="00AF33FA" w:rsidRDefault="00285083" w:rsidP="003525C4">
            <w:pPr>
              <w:tabs>
                <w:tab w:val="right" w:pos="8640"/>
              </w:tabs>
              <w:spacing w:after="60"/>
              <w:jc w:val="center"/>
              <w:rPr>
                <w:rFonts w:ascii="Times New Roman" w:hAnsi="Times New Roman" w:cs="Times New Roman"/>
                <w:b/>
              </w:rPr>
            </w:pPr>
            <w:r>
              <w:rPr>
                <w:rFonts w:ascii="Times New Roman" w:hAnsi="Times New Roman" w:cs="Times New Roman"/>
                <w:b/>
              </w:rPr>
              <w:t>(N)</w:t>
            </w:r>
          </w:p>
        </w:tc>
      </w:tr>
      <w:tr w:rsidR="00AF33FA" w:rsidRPr="00AF33FA" w:rsidTr="00285083">
        <w:trPr>
          <w:trHeight w:val="428"/>
        </w:trPr>
        <w:tc>
          <w:tcPr>
            <w:tcW w:w="618"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r w:rsidRPr="00AF33FA">
              <w:rPr>
                <w:rFonts w:ascii="Times New Roman" w:hAnsi="Times New Roman" w:cs="Times New Roman"/>
                <w:b/>
              </w:rPr>
              <w:t>Styrofoam</w:t>
            </w:r>
          </w:p>
        </w:tc>
        <w:tc>
          <w:tcPr>
            <w:tcW w:w="859"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0"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r>
      <w:tr w:rsidR="00AF33FA" w:rsidRPr="00AF33FA" w:rsidTr="00285083">
        <w:trPr>
          <w:trHeight w:val="460"/>
        </w:trPr>
        <w:tc>
          <w:tcPr>
            <w:tcW w:w="618"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r w:rsidRPr="00AF33FA">
              <w:rPr>
                <w:rFonts w:ascii="Times New Roman" w:hAnsi="Times New Roman" w:cs="Times New Roman"/>
                <w:b/>
              </w:rPr>
              <w:t>Wood</w:t>
            </w:r>
          </w:p>
        </w:tc>
        <w:tc>
          <w:tcPr>
            <w:tcW w:w="859"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0"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r>
      <w:tr w:rsidR="00AF33FA" w:rsidRPr="00AF33FA" w:rsidTr="00285083">
        <w:trPr>
          <w:trHeight w:val="428"/>
        </w:trPr>
        <w:tc>
          <w:tcPr>
            <w:tcW w:w="618"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r w:rsidRPr="00AF33FA">
              <w:rPr>
                <w:rFonts w:ascii="Times New Roman" w:hAnsi="Times New Roman" w:cs="Times New Roman"/>
                <w:b/>
              </w:rPr>
              <w:t>Ice</w:t>
            </w:r>
          </w:p>
        </w:tc>
        <w:tc>
          <w:tcPr>
            <w:tcW w:w="859"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0"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r>
      <w:tr w:rsidR="00AF33FA" w:rsidRPr="00AF33FA" w:rsidTr="00285083">
        <w:trPr>
          <w:trHeight w:val="460"/>
        </w:trPr>
        <w:tc>
          <w:tcPr>
            <w:tcW w:w="618"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r w:rsidRPr="00AF33FA">
              <w:rPr>
                <w:rFonts w:ascii="Times New Roman" w:hAnsi="Times New Roman" w:cs="Times New Roman"/>
                <w:b/>
              </w:rPr>
              <w:t>Brick</w:t>
            </w:r>
          </w:p>
        </w:tc>
        <w:tc>
          <w:tcPr>
            <w:tcW w:w="859"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0"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r>
      <w:tr w:rsidR="00AF33FA" w:rsidRPr="00AF33FA" w:rsidTr="00285083">
        <w:trPr>
          <w:trHeight w:val="428"/>
        </w:trPr>
        <w:tc>
          <w:tcPr>
            <w:tcW w:w="618"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r w:rsidRPr="00AF33FA">
              <w:rPr>
                <w:rFonts w:ascii="Times New Roman" w:hAnsi="Times New Roman" w:cs="Times New Roman"/>
                <w:b/>
              </w:rPr>
              <w:t>Aluminum</w:t>
            </w:r>
          </w:p>
        </w:tc>
        <w:tc>
          <w:tcPr>
            <w:tcW w:w="859"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1"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c>
          <w:tcPr>
            <w:tcW w:w="880" w:type="pct"/>
            <w:vAlign w:val="center"/>
          </w:tcPr>
          <w:p w:rsidR="00B511D8" w:rsidRPr="00AF33FA" w:rsidRDefault="00B511D8" w:rsidP="00247E8A">
            <w:pPr>
              <w:tabs>
                <w:tab w:val="right" w:pos="8640"/>
              </w:tabs>
              <w:spacing w:before="60" w:after="60"/>
              <w:jc w:val="center"/>
              <w:rPr>
                <w:rFonts w:ascii="Times New Roman" w:hAnsi="Times New Roman" w:cs="Times New Roman"/>
                <w:b/>
              </w:rPr>
            </w:pPr>
          </w:p>
        </w:tc>
      </w:tr>
    </w:tbl>
    <w:p w:rsidR="004E4C05" w:rsidRPr="00A550B1" w:rsidRDefault="004E4C05" w:rsidP="00A550B1">
      <w:pPr>
        <w:tabs>
          <w:tab w:val="right" w:pos="8640"/>
        </w:tabs>
        <w:spacing w:after="120"/>
        <w:rPr>
          <w:rFonts w:ascii="Times New Roman" w:hAnsi="Times New Roman" w:cs="Times New Roman"/>
        </w:rPr>
      </w:pPr>
    </w:p>
    <w:p w:rsidR="004E4C05" w:rsidRPr="00A550B1" w:rsidRDefault="004E4C05" w:rsidP="00A550B1">
      <w:pPr>
        <w:tabs>
          <w:tab w:val="right" w:pos="8640"/>
        </w:tabs>
        <w:spacing w:after="120"/>
        <w:rPr>
          <w:rFonts w:ascii="Times New Roman" w:hAnsi="Times New Roman" w:cs="Times New Roman"/>
        </w:rPr>
      </w:pPr>
      <w:r w:rsidRPr="00A550B1">
        <w:rPr>
          <w:rFonts w:ascii="Times New Roman" w:hAnsi="Times New Roman" w:cs="Times New Roman"/>
          <w:b/>
        </w:rPr>
        <w:t>Conclusions:</w:t>
      </w:r>
    </w:p>
    <w:p w:rsidR="002314F8" w:rsidRPr="00A550B1" w:rsidRDefault="002314F8" w:rsidP="002314F8">
      <w:pPr>
        <w:pStyle w:val="ListParagraph"/>
        <w:numPr>
          <w:ilvl w:val="0"/>
          <w:numId w:val="19"/>
        </w:numPr>
        <w:tabs>
          <w:tab w:val="right" w:pos="8640"/>
        </w:tabs>
        <w:spacing w:after="120"/>
        <w:contextualSpacing w:val="0"/>
        <w:rPr>
          <w:rFonts w:ascii="Times New Roman" w:hAnsi="Times New Roman" w:cs="Times New Roman"/>
        </w:rPr>
      </w:pPr>
      <w:r>
        <w:rPr>
          <w:rFonts w:ascii="Times New Roman" w:hAnsi="Times New Roman" w:cs="Times New Roman"/>
        </w:rPr>
        <w:t xml:space="preserve">What is the relationship between the </w:t>
      </w:r>
      <w:r w:rsidRPr="00A550B1">
        <w:rPr>
          <w:rFonts w:ascii="Times New Roman" w:hAnsi="Times New Roman" w:cs="Times New Roman"/>
        </w:rPr>
        <w:t>buoyant force</w:t>
      </w:r>
      <w:r>
        <w:rPr>
          <w:rFonts w:ascii="Times New Roman" w:hAnsi="Times New Roman" w:cs="Times New Roman"/>
        </w:rPr>
        <w:t>, gravity force and contact force?</w:t>
      </w:r>
    </w:p>
    <w:p w:rsidR="002314F8" w:rsidRPr="00C97C45" w:rsidRDefault="002314F8" w:rsidP="002314F8">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2314F8" w:rsidRPr="00C97C45" w:rsidRDefault="002314F8" w:rsidP="002314F8">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2314F8" w:rsidRPr="00C97C45" w:rsidRDefault="002314F8" w:rsidP="002314F8">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211E66" w:rsidRPr="00A550B1" w:rsidRDefault="00211E66" w:rsidP="002314F8">
      <w:pPr>
        <w:pStyle w:val="ListParagraph"/>
        <w:numPr>
          <w:ilvl w:val="0"/>
          <w:numId w:val="19"/>
        </w:numPr>
        <w:tabs>
          <w:tab w:val="right" w:pos="8640"/>
        </w:tabs>
        <w:spacing w:after="120"/>
        <w:contextualSpacing w:val="0"/>
        <w:rPr>
          <w:rFonts w:ascii="Times New Roman" w:hAnsi="Times New Roman" w:cs="Times New Roman"/>
        </w:rPr>
      </w:pPr>
      <w:r w:rsidRPr="00A550B1">
        <w:rPr>
          <w:rFonts w:ascii="Times New Roman" w:hAnsi="Times New Roman" w:cs="Times New Roman"/>
        </w:rPr>
        <w:lastRenderedPageBreak/>
        <w:t xml:space="preserve">In the </w:t>
      </w:r>
      <w:r w:rsidR="004E4C05" w:rsidRPr="00A550B1">
        <w:rPr>
          <w:rFonts w:ascii="Times New Roman" w:hAnsi="Times New Roman" w:cs="Times New Roman"/>
        </w:rPr>
        <w:t>part</w:t>
      </w:r>
      <w:r w:rsidRPr="00A550B1">
        <w:rPr>
          <w:rFonts w:ascii="Times New Roman" w:hAnsi="Times New Roman" w:cs="Times New Roman"/>
        </w:rPr>
        <w:t xml:space="preserve"> 1</w:t>
      </w:r>
      <w:r w:rsidR="004E4C05" w:rsidRPr="00A550B1">
        <w:rPr>
          <w:rFonts w:ascii="Times New Roman" w:hAnsi="Times New Roman" w:cs="Times New Roman"/>
        </w:rPr>
        <w:t xml:space="preserve"> of the lab, </w:t>
      </w:r>
      <w:r w:rsidR="00B511D8" w:rsidRPr="00A550B1">
        <w:rPr>
          <w:rFonts w:ascii="Times New Roman" w:hAnsi="Times New Roman" w:cs="Times New Roman"/>
        </w:rPr>
        <w:t xml:space="preserve">what happened when </w:t>
      </w:r>
      <w:r w:rsidRPr="00A550B1">
        <w:rPr>
          <w:rFonts w:ascii="Times New Roman" w:hAnsi="Times New Roman" w:cs="Times New Roman"/>
        </w:rPr>
        <w:t>the ice was placed in olive oil?</w:t>
      </w:r>
    </w:p>
    <w:p w:rsidR="00AF33FA" w:rsidRPr="00C97C45" w:rsidRDefault="00AF33FA" w:rsidP="00AF33FA">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AF33FA" w:rsidRPr="00C97C45" w:rsidRDefault="00AF33FA" w:rsidP="00AF33FA">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AF33FA" w:rsidRPr="00C97C45" w:rsidRDefault="00AF33FA" w:rsidP="00AF33FA">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211E66" w:rsidRDefault="00211E66" w:rsidP="002314F8">
      <w:pPr>
        <w:pStyle w:val="ListParagraph"/>
        <w:numPr>
          <w:ilvl w:val="0"/>
          <w:numId w:val="19"/>
        </w:numPr>
        <w:tabs>
          <w:tab w:val="right" w:pos="8640"/>
        </w:tabs>
        <w:spacing w:after="120"/>
        <w:contextualSpacing w:val="0"/>
        <w:rPr>
          <w:rFonts w:ascii="Times New Roman" w:hAnsi="Times New Roman" w:cs="Times New Roman"/>
        </w:rPr>
      </w:pPr>
      <w:r w:rsidRPr="00A550B1">
        <w:rPr>
          <w:rFonts w:ascii="Times New Roman" w:hAnsi="Times New Roman" w:cs="Times New Roman"/>
        </w:rPr>
        <w:t>In part 2 of the lab, which of the objects had the greatest density?</w:t>
      </w:r>
    </w:p>
    <w:p w:rsidR="00AF33FA" w:rsidRPr="00C97C45" w:rsidRDefault="00AF33FA" w:rsidP="00AF33FA">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AF33FA" w:rsidRPr="00C97C45" w:rsidRDefault="00AF33FA" w:rsidP="00AF33FA">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AF33FA" w:rsidRPr="00C97C45" w:rsidRDefault="00AF33FA" w:rsidP="00AF33FA">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211E66" w:rsidRPr="00A550B1" w:rsidRDefault="00211E66" w:rsidP="002314F8">
      <w:pPr>
        <w:pStyle w:val="ListParagraph"/>
        <w:numPr>
          <w:ilvl w:val="0"/>
          <w:numId w:val="19"/>
        </w:numPr>
        <w:tabs>
          <w:tab w:val="right" w:pos="8640"/>
        </w:tabs>
        <w:spacing w:after="120"/>
        <w:contextualSpacing w:val="0"/>
        <w:rPr>
          <w:rFonts w:ascii="Times New Roman" w:hAnsi="Times New Roman" w:cs="Times New Roman"/>
        </w:rPr>
      </w:pPr>
      <w:r w:rsidRPr="00A550B1">
        <w:rPr>
          <w:rFonts w:ascii="Times New Roman" w:hAnsi="Times New Roman" w:cs="Times New Roman"/>
        </w:rPr>
        <w:t>From part 3, what is the relationship between the buoyant force and the weight of an object when the object:</w:t>
      </w:r>
    </w:p>
    <w:p w:rsidR="00211E66" w:rsidRPr="00A550B1" w:rsidRDefault="00211E66" w:rsidP="002314F8">
      <w:pPr>
        <w:pStyle w:val="ListParagraph"/>
        <w:numPr>
          <w:ilvl w:val="1"/>
          <w:numId w:val="16"/>
        </w:numPr>
        <w:spacing w:after="120"/>
        <w:ind w:left="1080"/>
        <w:contextualSpacing w:val="0"/>
        <w:rPr>
          <w:rFonts w:ascii="Times New Roman" w:hAnsi="Times New Roman" w:cs="Times New Roman"/>
        </w:rPr>
      </w:pPr>
      <w:r w:rsidRPr="00A550B1">
        <w:rPr>
          <w:rFonts w:ascii="Times New Roman" w:hAnsi="Times New Roman" w:cs="Times New Roman"/>
        </w:rPr>
        <w:t>Sinks</w:t>
      </w:r>
    </w:p>
    <w:p w:rsidR="00494304" w:rsidRPr="00C97C45" w:rsidRDefault="00494304" w:rsidP="00494304">
      <w:pPr>
        <w:pStyle w:val="ListParagraph"/>
        <w:tabs>
          <w:tab w:val="right" w:pos="10530"/>
        </w:tabs>
        <w:spacing w:before="120" w:after="120"/>
        <w:ind w:left="1440"/>
        <w:contextualSpacing w:val="0"/>
        <w:rPr>
          <w:rFonts w:ascii="Times New Roman" w:hAnsi="Times New Roman" w:cs="Times New Roman"/>
          <w:u w:val="single"/>
        </w:rPr>
      </w:pPr>
      <w:r>
        <w:rPr>
          <w:rFonts w:ascii="Times New Roman" w:hAnsi="Times New Roman" w:cs="Times New Roman"/>
          <w:u w:val="single"/>
        </w:rPr>
        <w:tab/>
      </w:r>
    </w:p>
    <w:p w:rsidR="00494304" w:rsidRPr="00C97C45" w:rsidRDefault="00494304" w:rsidP="00494304">
      <w:pPr>
        <w:pStyle w:val="ListParagraph"/>
        <w:tabs>
          <w:tab w:val="right" w:pos="10530"/>
        </w:tabs>
        <w:spacing w:before="120" w:after="120"/>
        <w:ind w:left="1440"/>
        <w:contextualSpacing w:val="0"/>
        <w:rPr>
          <w:rFonts w:ascii="Times New Roman" w:hAnsi="Times New Roman" w:cs="Times New Roman"/>
          <w:u w:val="single"/>
        </w:rPr>
      </w:pPr>
      <w:r>
        <w:rPr>
          <w:rFonts w:ascii="Times New Roman" w:hAnsi="Times New Roman" w:cs="Times New Roman"/>
          <w:u w:val="single"/>
        </w:rPr>
        <w:tab/>
      </w:r>
    </w:p>
    <w:p w:rsidR="00211E66" w:rsidRPr="00A550B1" w:rsidRDefault="00211E66" w:rsidP="002314F8">
      <w:pPr>
        <w:pStyle w:val="ListParagraph"/>
        <w:numPr>
          <w:ilvl w:val="1"/>
          <w:numId w:val="16"/>
        </w:numPr>
        <w:spacing w:after="120"/>
        <w:ind w:left="1080"/>
        <w:contextualSpacing w:val="0"/>
        <w:rPr>
          <w:rFonts w:ascii="Times New Roman" w:hAnsi="Times New Roman" w:cs="Times New Roman"/>
        </w:rPr>
      </w:pPr>
      <w:r w:rsidRPr="00A550B1">
        <w:rPr>
          <w:rFonts w:ascii="Times New Roman" w:hAnsi="Times New Roman" w:cs="Times New Roman"/>
        </w:rPr>
        <w:t>Floats</w:t>
      </w:r>
    </w:p>
    <w:p w:rsidR="00494304" w:rsidRPr="00C97C45" w:rsidRDefault="00494304" w:rsidP="00494304">
      <w:pPr>
        <w:pStyle w:val="ListParagraph"/>
        <w:tabs>
          <w:tab w:val="right" w:pos="10530"/>
        </w:tabs>
        <w:spacing w:before="120" w:after="120"/>
        <w:ind w:left="1440"/>
        <w:contextualSpacing w:val="0"/>
        <w:rPr>
          <w:rFonts w:ascii="Times New Roman" w:hAnsi="Times New Roman" w:cs="Times New Roman"/>
          <w:u w:val="single"/>
        </w:rPr>
      </w:pPr>
      <w:r>
        <w:rPr>
          <w:rFonts w:ascii="Times New Roman" w:hAnsi="Times New Roman" w:cs="Times New Roman"/>
          <w:u w:val="single"/>
        </w:rPr>
        <w:tab/>
      </w:r>
    </w:p>
    <w:p w:rsidR="00494304" w:rsidRPr="00C97C45" w:rsidRDefault="00494304" w:rsidP="00494304">
      <w:pPr>
        <w:pStyle w:val="ListParagraph"/>
        <w:tabs>
          <w:tab w:val="right" w:pos="10530"/>
        </w:tabs>
        <w:spacing w:before="120" w:after="120"/>
        <w:ind w:left="1440"/>
        <w:contextualSpacing w:val="0"/>
        <w:rPr>
          <w:rFonts w:ascii="Times New Roman" w:hAnsi="Times New Roman" w:cs="Times New Roman"/>
          <w:u w:val="single"/>
        </w:rPr>
      </w:pPr>
      <w:r>
        <w:rPr>
          <w:rFonts w:ascii="Times New Roman" w:hAnsi="Times New Roman" w:cs="Times New Roman"/>
          <w:u w:val="single"/>
        </w:rPr>
        <w:tab/>
      </w:r>
    </w:p>
    <w:p w:rsidR="00494304" w:rsidRPr="00A550B1" w:rsidRDefault="00494304" w:rsidP="002314F8">
      <w:pPr>
        <w:pStyle w:val="ListParagraph"/>
        <w:numPr>
          <w:ilvl w:val="0"/>
          <w:numId w:val="19"/>
        </w:numPr>
        <w:spacing w:after="120"/>
        <w:contextualSpacing w:val="0"/>
        <w:rPr>
          <w:rFonts w:ascii="Times New Roman" w:hAnsi="Times New Roman" w:cs="Times New Roman"/>
        </w:rPr>
      </w:pPr>
      <w:r w:rsidRPr="00A550B1">
        <w:rPr>
          <w:rFonts w:ascii="Times New Roman" w:hAnsi="Times New Roman" w:cs="Times New Roman"/>
        </w:rPr>
        <w:t>How is it possible to have two objects of the same mass where one object sinks and the other object floats?  Use your observations from the Intro part of the lab to answer this question.</w:t>
      </w:r>
    </w:p>
    <w:p w:rsidR="00494304" w:rsidRPr="00C97C45" w:rsidRDefault="00494304" w:rsidP="00494304">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494304" w:rsidRPr="00C97C45" w:rsidRDefault="00494304" w:rsidP="00494304">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4E4C05" w:rsidRPr="00A550B1" w:rsidRDefault="00494304" w:rsidP="002314F8">
      <w:pPr>
        <w:pStyle w:val="ListParagraph"/>
        <w:numPr>
          <w:ilvl w:val="0"/>
          <w:numId w:val="19"/>
        </w:numPr>
        <w:spacing w:after="120"/>
        <w:contextualSpacing w:val="0"/>
        <w:rPr>
          <w:rFonts w:ascii="Times New Roman" w:hAnsi="Times New Roman" w:cs="Times New Roman"/>
        </w:rPr>
      </w:pPr>
      <w:r>
        <w:rPr>
          <w:rFonts w:ascii="Times New Roman" w:hAnsi="Times New Roman" w:cs="Times New Roman"/>
        </w:rPr>
        <w:t>Why will an object float in one fluid, and sink in another</w:t>
      </w:r>
      <w:r w:rsidR="00211E66" w:rsidRPr="00A550B1">
        <w:rPr>
          <w:rFonts w:ascii="Times New Roman" w:hAnsi="Times New Roman" w:cs="Times New Roman"/>
        </w:rPr>
        <w:t xml:space="preserve">?  </w:t>
      </w:r>
    </w:p>
    <w:p w:rsidR="00494304" w:rsidRPr="00C97C45" w:rsidRDefault="00494304" w:rsidP="00494304">
      <w:pPr>
        <w:pStyle w:val="ListParagraph"/>
        <w:tabs>
          <w:tab w:val="right" w:pos="10530"/>
        </w:tabs>
        <w:spacing w:before="120" w:after="120"/>
        <w:contextualSpacing w:val="0"/>
        <w:rPr>
          <w:rFonts w:ascii="Times New Roman" w:hAnsi="Times New Roman" w:cs="Times New Roman"/>
          <w:u w:val="single"/>
        </w:rPr>
      </w:pPr>
      <w:r>
        <w:rPr>
          <w:rFonts w:ascii="Times New Roman" w:hAnsi="Times New Roman" w:cs="Times New Roman"/>
          <w:u w:val="single"/>
        </w:rPr>
        <w:tab/>
      </w:r>
    </w:p>
    <w:p w:rsidR="00494304" w:rsidRPr="00C97C45" w:rsidRDefault="00494304" w:rsidP="000A71FB">
      <w:pPr>
        <w:pStyle w:val="ListParagraph"/>
        <w:tabs>
          <w:tab w:val="right" w:pos="10530"/>
        </w:tabs>
        <w:spacing w:before="120" w:after="240"/>
        <w:contextualSpacing w:val="0"/>
        <w:rPr>
          <w:rFonts w:ascii="Times New Roman" w:hAnsi="Times New Roman" w:cs="Times New Roman"/>
          <w:u w:val="single"/>
        </w:rPr>
      </w:pPr>
      <w:r>
        <w:rPr>
          <w:rFonts w:ascii="Times New Roman" w:hAnsi="Times New Roman" w:cs="Times New Roman"/>
          <w:u w:val="single"/>
        </w:rPr>
        <w:tab/>
      </w:r>
    </w:p>
    <w:p w:rsidR="00A550B1" w:rsidRPr="00A550B1" w:rsidRDefault="00A550B1" w:rsidP="00A550B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sidRPr="00A550B1">
        <w:rPr>
          <w:rFonts w:ascii="Times New Roman" w:hAnsi="Times New Roman" w:cs="Times New Roman"/>
          <w:b/>
        </w:rPr>
        <w:t>The answers on this lab are a product of my own work and effort.  Though I may have received some help in understanding the concepts and/or requirements, I did the work myself.</w:t>
      </w:r>
    </w:p>
    <w:p w:rsidR="00A550B1" w:rsidRPr="00A550B1" w:rsidRDefault="00A550B1" w:rsidP="00A550B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u w:val="single"/>
        </w:rPr>
      </w:pPr>
      <w:r w:rsidRPr="00A550B1">
        <w:rPr>
          <w:rFonts w:ascii="Times New Roman" w:hAnsi="Times New Roman" w:cs="Times New Roman"/>
          <w:b/>
          <w:u w:val="single"/>
        </w:rPr>
        <w:tab/>
      </w:r>
      <w:r w:rsidRPr="00A550B1">
        <w:rPr>
          <w:rFonts w:ascii="Times New Roman" w:hAnsi="Times New Roman" w:cs="Times New Roman"/>
          <w:b/>
          <w:u w:val="single"/>
        </w:rPr>
        <w:tab/>
      </w:r>
      <w:r w:rsidRPr="00A550B1">
        <w:rPr>
          <w:rFonts w:ascii="Times New Roman" w:hAnsi="Times New Roman" w:cs="Times New Roman"/>
          <w:b/>
          <w:u w:val="single"/>
        </w:rPr>
        <w:tab/>
      </w:r>
      <w:r w:rsidRPr="00A550B1">
        <w:rPr>
          <w:rFonts w:ascii="Times New Roman" w:hAnsi="Times New Roman" w:cs="Times New Roman"/>
          <w:b/>
          <w:u w:val="single"/>
        </w:rPr>
        <w:tab/>
      </w:r>
      <w:r w:rsidRPr="00A550B1">
        <w:rPr>
          <w:rFonts w:ascii="Times New Roman" w:hAnsi="Times New Roman" w:cs="Times New Roman"/>
          <w:b/>
          <w:u w:val="single"/>
        </w:rPr>
        <w:tab/>
      </w:r>
      <w:r w:rsidRPr="00A550B1">
        <w:rPr>
          <w:rFonts w:ascii="Times New Roman" w:hAnsi="Times New Roman" w:cs="Times New Roman"/>
          <w:b/>
          <w:u w:val="single"/>
        </w:rPr>
        <w:tab/>
      </w:r>
      <w:r w:rsidRPr="00A550B1">
        <w:rPr>
          <w:rFonts w:ascii="Times New Roman" w:hAnsi="Times New Roman" w:cs="Times New Roman"/>
          <w:b/>
          <w:u w:val="single"/>
        </w:rPr>
        <w:tab/>
      </w:r>
      <w:r w:rsidRPr="00A550B1">
        <w:rPr>
          <w:rFonts w:ascii="Times New Roman" w:hAnsi="Times New Roman" w:cs="Times New Roman"/>
          <w:b/>
          <w:u w:val="single"/>
        </w:rPr>
        <w:tab/>
      </w:r>
      <w:r w:rsidRPr="00A550B1">
        <w:rPr>
          <w:rFonts w:ascii="Times New Roman" w:hAnsi="Times New Roman" w:cs="Times New Roman"/>
          <w:b/>
          <w:u w:val="single"/>
        </w:rPr>
        <w:tab/>
      </w:r>
    </w:p>
    <w:p w:rsidR="00A550B1" w:rsidRPr="00A550B1" w:rsidRDefault="00A550B1" w:rsidP="00A550B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sidRPr="00A550B1">
        <w:rPr>
          <w:rFonts w:ascii="Times New Roman" w:hAnsi="Times New Roman" w:cs="Times New Roman"/>
          <w:b/>
        </w:rPr>
        <w:t xml:space="preserve">Student Signature </w:t>
      </w:r>
    </w:p>
    <w:p w:rsidR="00A550B1" w:rsidRPr="00A550B1" w:rsidRDefault="00A550B1" w:rsidP="00A550B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sidRPr="00A550B1">
        <w:rPr>
          <w:rFonts w:ascii="Times New Roman" w:hAnsi="Times New Roman" w:cs="Times New Roman"/>
          <w:b/>
        </w:rPr>
        <w:t>(for electronic submission, type student number in lieu of signature)</w:t>
      </w:r>
    </w:p>
    <w:p w:rsidR="00A550B1" w:rsidRPr="00A550B1" w:rsidRDefault="00A550B1" w:rsidP="00A550B1">
      <w:pPr>
        <w:pStyle w:val="PwcHeading"/>
        <w:spacing w:before="0" w:after="120"/>
        <w:rPr>
          <w:rFonts w:ascii="Times New Roman" w:hAnsi="Times New Roman"/>
          <w:sz w:val="24"/>
          <w:szCs w:val="24"/>
        </w:rPr>
      </w:pPr>
      <w:r w:rsidRPr="00A550B1">
        <w:rPr>
          <w:rFonts w:ascii="Times New Roman" w:hAnsi="Times New Roman"/>
          <w:sz w:val="24"/>
          <w:szCs w:val="24"/>
        </w:rPr>
        <w:t>Room for improvement</w:t>
      </w:r>
    </w:p>
    <w:p w:rsidR="00A550B1" w:rsidRPr="00A550B1" w:rsidRDefault="00A550B1" w:rsidP="00A550B1">
      <w:pPr>
        <w:spacing w:after="120"/>
        <w:rPr>
          <w:rFonts w:ascii="Times New Roman" w:hAnsi="Times New Roman" w:cs="Times New Roman"/>
        </w:rPr>
      </w:pPr>
      <w:r w:rsidRPr="00A550B1">
        <w:rPr>
          <w:rFonts w:ascii="Times New Roman" w:hAnsi="Times New Roman" w:cs="Times New Roman"/>
          <w:b/>
        </w:rPr>
        <w:t>APPLICABILITY</w:t>
      </w:r>
      <w:r w:rsidRPr="00A550B1">
        <w:rPr>
          <w:rFonts w:ascii="Times New Roman" w:hAnsi="Times New Roman" w:cs="Times New Roman"/>
        </w:rPr>
        <w:t>:  This lab is best suited for (check all that apply):</w:t>
      </w:r>
    </w:p>
    <w:p w:rsidR="00A550B1" w:rsidRPr="00A550B1" w:rsidRDefault="00A550B1" w:rsidP="00A550B1">
      <w:pPr>
        <w:tabs>
          <w:tab w:val="left" w:pos="3780"/>
          <w:tab w:val="left" w:pos="5760"/>
          <w:tab w:val="left" w:pos="7740"/>
        </w:tabs>
        <w:spacing w:after="120"/>
        <w:rPr>
          <w:rFonts w:ascii="Times New Roman" w:eastAsia="Arial Unicode MS" w:hAnsi="Times New Roman" w:cs="Times New Roman"/>
        </w:rPr>
      </w:pPr>
      <w:r w:rsidRPr="00A550B1">
        <w:rPr>
          <w:rFonts w:ascii="Times New Roman" w:eastAsia="Arial Unicode MS" w:hAnsi="Arial Unicode MS" w:cs="Times New Roman"/>
        </w:rPr>
        <w:t>⃞</w:t>
      </w:r>
      <w:r w:rsidRPr="00A550B1">
        <w:rPr>
          <w:rFonts w:ascii="Times New Roman" w:eastAsia="Arial Unicode MS" w:hAnsi="Times New Roman" w:cs="Times New Roman"/>
        </w:rPr>
        <w:t xml:space="preserve">  Physics I Honors/ Pre-IB Physics  </w:t>
      </w:r>
      <w:r w:rsidRPr="00A550B1">
        <w:rPr>
          <w:rFonts w:ascii="Times New Roman" w:eastAsia="Arial Unicode MS" w:hAnsi="Times New Roman" w:cs="Times New Roman"/>
        </w:rPr>
        <w:tab/>
      </w:r>
      <w:r w:rsidRPr="00A550B1">
        <w:rPr>
          <w:rFonts w:ascii="Times New Roman" w:eastAsia="Arial Unicode MS" w:hAnsi="Arial Unicode MS" w:cs="Times New Roman"/>
        </w:rPr>
        <w:t>⃞</w:t>
      </w:r>
      <w:r w:rsidRPr="00A550B1">
        <w:rPr>
          <w:rFonts w:ascii="Times New Roman" w:eastAsia="Arial Unicode MS" w:hAnsi="Times New Roman" w:cs="Times New Roman"/>
        </w:rPr>
        <w:t xml:space="preserve">  IB Physics 2  </w:t>
      </w:r>
      <w:r w:rsidRPr="00A550B1">
        <w:rPr>
          <w:rFonts w:ascii="Times New Roman" w:eastAsia="Arial Unicode MS" w:hAnsi="Times New Roman" w:cs="Times New Roman"/>
        </w:rPr>
        <w:tab/>
      </w:r>
      <w:r w:rsidRPr="00A550B1">
        <w:rPr>
          <w:rFonts w:ascii="Times New Roman" w:eastAsia="Arial Unicode MS" w:hAnsi="Arial Unicode MS" w:cs="Times New Roman"/>
        </w:rPr>
        <w:t>⃞</w:t>
      </w:r>
      <w:r w:rsidRPr="00A550B1">
        <w:rPr>
          <w:rFonts w:ascii="Times New Roman" w:eastAsia="Arial Unicode MS" w:hAnsi="Times New Roman" w:cs="Times New Roman"/>
        </w:rPr>
        <w:t xml:space="preserve">  IB Physics 3  </w:t>
      </w:r>
      <w:r w:rsidRPr="00A550B1">
        <w:rPr>
          <w:rFonts w:ascii="Times New Roman" w:eastAsia="Arial Unicode MS" w:hAnsi="Times New Roman" w:cs="Times New Roman"/>
        </w:rPr>
        <w:tab/>
      </w:r>
      <w:r w:rsidRPr="00A550B1">
        <w:rPr>
          <w:rFonts w:ascii="Times New Roman" w:eastAsia="Arial Unicode MS" w:hAnsi="Arial Unicode MS" w:cs="Times New Roman"/>
        </w:rPr>
        <w:t>⃞</w:t>
      </w:r>
      <w:r w:rsidRPr="00A550B1">
        <w:rPr>
          <w:rFonts w:ascii="Times New Roman" w:eastAsia="Arial Unicode MS" w:hAnsi="Times New Roman" w:cs="Times New Roman"/>
        </w:rPr>
        <w:t xml:space="preserve">  None of These</w:t>
      </w:r>
    </w:p>
    <w:p w:rsidR="00A550B1" w:rsidRPr="00A550B1" w:rsidRDefault="00A550B1" w:rsidP="00A550B1">
      <w:pPr>
        <w:spacing w:after="120"/>
        <w:rPr>
          <w:rFonts w:ascii="Times New Roman" w:hAnsi="Times New Roman" w:cs="Times New Roman"/>
        </w:rPr>
      </w:pPr>
      <w:r w:rsidRPr="00A550B1">
        <w:rPr>
          <w:rFonts w:ascii="Times New Roman" w:hAnsi="Times New Roman" w:cs="Times New Roman"/>
          <w:b/>
        </w:rPr>
        <w:t>IMPROVEMENT</w:t>
      </w:r>
      <w:r w:rsidRPr="00A550B1">
        <w:rPr>
          <w:rFonts w:ascii="Times New Roman" w:hAnsi="Times New Roman" w:cs="Times New Roman"/>
        </w:rPr>
        <w:t>:  This lab can be improved by:</w:t>
      </w:r>
    </w:p>
    <w:p w:rsidR="00A550B1" w:rsidRPr="00A550B1" w:rsidRDefault="00A550B1" w:rsidP="00A550B1">
      <w:pPr>
        <w:tabs>
          <w:tab w:val="left" w:pos="3780"/>
          <w:tab w:val="left" w:pos="5760"/>
          <w:tab w:val="left" w:pos="7740"/>
        </w:tabs>
        <w:spacing w:after="120"/>
        <w:rPr>
          <w:rFonts w:ascii="Times New Roman" w:eastAsia="Arial Unicode MS" w:hAnsi="Times New Roman" w:cs="Times New Roman"/>
        </w:rPr>
      </w:pPr>
      <w:r w:rsidRPr="00A550B1">
        <w:rPr>
          <w:rFonts w:ascii="Times New Roman" w:eastAsia="Arial Unicode MS" w:hAnsi="Times New Roman" w:cs="Times New Roman"/>
        </w:rPr>
        <w:t>Comments:</w:t>
      </w:r>
    </w:p>
    <w:p w:rsidR="00A550B1" w:rsidRPr="00A550B1" w:rsidRDefault="00A550B1" w:rsidP="00A550B1">
      <w:pPr>
        <w:tabs>
          <w:tab w:val="left" w:pos="3780"/>
          <w:tab w:val="left" w:pos="5760"/>
          <w:tab w:val="left" w:pos="7740"/>
        </w:tabs>
        <w:spacing w:after="120"/>
        <w:rPr>
          <w:rFonts w:ascii="Times New Roman" w:hAnsi="Times New Roman" w:cs="Times New Roman"/>
        </w:rPr>
      </w:pPr>
    </w:p>
    <w:p w:rsidR="00A550B1" w:rsidRPr="00A550B1" w:rsidRDefault="00A550B1" w:rsidP="00A550B1">
      <w:pPr>
        <w:tabs>
          <w:tab w:val="left" w:pos="3780"/>
          <w:tab w:val="left" w:pos="5760"/>
          <w:tab w:val="left" w:pos="7740"/>
        </w:tabs>
        <w:spacing w:after="120"/>
        <w:rPr>
          <w:rFonts w:ascii="Times New Roman" w:hAnsi="Times New Roman" w:cs="Times New Roman"/>
        </w:rPr>
      </w:pPr>
    </w:p>
    <w:sectPr w:rsidR="00A550B1" w:rsidRPr="00A550B1" w:rsidSect="00A550B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97" w:rsidRDefault="00CB1697" w:rsidP="00150BEB">
      <w:pPr>
        <w:spacing w:after="0"/>
      </w:pPr>
      <w:r>
        <w:separator/>
      </w:r>
    </w:p>
  </w:endnote>
  <w:endnote w:type="continuationSeparator" w:id="0">
    <w:p w:rsidR="00CB1697" w:rsidRDefault="00CB1697" w:rsidP="00150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iner Hand ITC">
    <w:panose1 w:val="0307050203050202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D5" w:rsidRPr="002105DF" w:rsidRDefault="000945D5" w:rsidP="000945D5">
    <w:pPr>
      <w:pStyle w:val="Footer"/>
      <w:tabs>
        <w:tab w:val="clear" w:pos="4320"/>
        <w:tab w:val="clear" w:pos="8640"/>
        <w:tab w:val="center" w:pos="5220"/>
        <w:tab w:val="right" w:pos="10530"/>
      </w:tabs>
      <w:rPr>
        <w:b/>
        <w:sz w:val="16"/>
        <w:szCs w:val="16"/>
      </w:rPr>
    </w:pPr>
  </w:p>
  <w:p w:rsidR="000945D5" w:rsidRPr="002105DF" w:rsidRDefault="00CB1697" w:rsidP="000945D5">
    <w:pPr>
      <w:pStyle w:val="Footer"/>
      <w:pBdr>
        <w:top w:val="single" w:sz="4" w:space="1" w:color="auto"/>
      </w:pBdr>
      <w:tabs>
        <w:tab w:val="clear" w:pos="4320"/>
        <w:tab w:val="clear" w:pos="8640"/>
        <w:tab w:val="center" w:pos="5220"/>
        <w:tab w:val="right" w:pos="10530"/>
      </w:tabs>
      <w:rPr>
        <w:b/>
        <w:sz w:val="16"/>
        <w:szCs w:val="16"/>
      </w:rPr>
    </w:pPr>
    <w:r w:rsidRPr="002105DF">
      <w:rPr>
        <w:b/>
        <w:sz w:val="16"/>
        <w:szCs w:val="16"/>
      </w:rPr>
      <w:fldChar w:fldCharType="begin"/>
    </w:r>
    <w:r w:rsidRPr="002105DF">
      <w:rPr>
        <w:b/>
        <w:sz w:val="16"/>
        <w:szCs w:val="16"/>
      </w:rPr>
      <w:instrText xml:space="preserve"> FILENAME  \* Caps  \* MERGEFORMAT </w:instrText>
    </w:r>
    <w:r w:rsidRPr="002105DF">
      <w:rPr>
        <w:b/>
        <w:sz w:val="16"/>
        <w:szCs w:val="16"/>
      </w:rPr>
      <w:fldChar w:fldCharType="separate"/>
    </w:r>
    <w:r w:rsidR="002400CA">
      <w:rPr>
        <w:b/>
        <w:noProof/>
        <w:sz w:val="16"/>
        <w:szCs w:val="16"/>
      </w:rPr>
      <w:t>Phet Buoyancy Lab.Docx</w:t>
    </w:r>
    <w:r w:rsidRPr="002105DF">
      <w:rPr>
        <w:b/>
        <w:noProof/>
        <w:sz w:val="16"/>
        <w:szCs w:val="16"/>
      </w:rPr>
      <w:fldChar w:fldCharType="end"/>
    </w:r>
    <w:r w:rsidR="004F3A63" w:rsidRPr="002105DF">
      <w:rPr>
        <w:b/>
        <w:sz w:val="16"/>
        <w:szCs w:val="16"/>
      </w:rPr>
      <w:tab/>
      <w:t xml:space="preserve">Updated:  </w:t>
    </w:r>
    <w:r w:rsidR="004F3A63" w:rsidRPr="002105DF">
      <w:rPr>
        <w:b/>
        <w:sz w:val="16"/>
        <w:szCs w:val="16"/>
      </w:rPr>
      <w:fldChar w:fldCharType="begin"/>
    </w:r>
    <w:r w:rsidR="004F3A63" w:rsidRPr="002105DF">
      <w:rPr>
        <w:b/>
        <w:sz w:val="16"/>
        <w:szCs w:val="16"/>
      </w:rPr>
      <w:instrText xml:space="preserve"> SAVEDATE  \@ "d-MMM-yy"  \* MERGEFORMAT </w:instrText>
    </w:r>
    <w:r w:rsidR="004F3A63" w:rsidRPr="002105DF">
      <w:rPr>
        <w:b/>
        <w:sz w:val="16"/>
        <w:szCs w:val="16"/>
      </w:rPr>
      <w:fldChar w:fldCharType="separate"/>
    </w:r>
    <w:r w:rsidR="002400CA">
      <w:rPr>
        <w:b/>
        <w:noProof/>
        <w:sz w:val="16"/>
        <w:szCs w:val="16"/>
      </w:rPr>
      <w:t>16-May-16</w:t>
    </w:r>
    <w:r w:rsidR="004F3A63" w:rsidRPr="002105DF">
      <w:rPr>
        <w:b/>
        <w:sz w:val="16"/>
        <w:szCs w:val="16"/>
      </w:rPr>
      <w:fldChar w:fldCharType="end"/>
    </w:r>
    <w:r w:rsidR="000945D5" w:rsidRPr="002105DF">
      <w:rPr>
        <w:b/>
        <w:sz w:val="16"/>
        <w:szCs w:val="16"/>
      </w:rPr>
      <w:tab/>
      <w:t xml:space="preserve">Page </w:t>
    </w:r>
    <w:r w:rsidR="003C152C" w:rsidRPr="002105DF">
      <w:rPr>
        <w:b/>
        <w:sz w:val="16"/>
        <w:szCs w:val="16"/>
      </w:rPr>
      <w:fldChar w:fldCharType="begin"/>
    </w:r>
    <w:r w:rsidR="000945D5" w:rsidRPr="002105DF">
      <w:rPr>
        <w:b/>
        <w:sz w:val="16"/>
        <w:szCs w:val="16"/>
      </w:rPr>
      <w:instrText xml:space="preserve"> PAGE  \* Arabic  \* MERGEFORMAT </w:instrText>
    </w:r>
    <w:r w:rsidR="003C152C" w:rsidRPr="002105DF">
      <w:rPr>
        <w:b/>
        <w:sz w:val="16"/>
        <w:szCs w:val="16"/>
      </w:rPr>
      <w:fldChar w:fldCharType="separate"/>
    </w:r>
    <w:r w:rsidR="002400CA">
      <w:rPr>
        <w:b/>
        <w:noProof/>
        <w:sz w:val="16"/>
        <w:szCs w:val="16"/>
      </w:rPr>
      <w:t>2</w:t>
    </w:r>
    <w:r w:rsidR="003C152C" w:rsidRPr="002105DF">
      <w:rPr>
        <w:b/>
        <w:sz w:val="16"/>
        <w:szCs w:val="16"/>
      </w:rPr>
      <w:fldChar w:fldCharType="end"/>
    </w:r>
    <w:r w:rsidR="000945D5" w:rsidRPr="002105DF">
      <w:rPr>
        <w:b/>
        <w:sz w:val="16"/>
        <w:szCs w:val="16"/>
      </w:rPr>
      <w:t xml:space="preserve"> of </w:t>
    </w:r>
    <w:r w:rsidRPr="002105DF">
      <w:rPr>
        <w:b/>
        <w:sz w:val="16"/>
        <w:szCs w:val="16"/>
      </w:rPr>
      <w:fldChar w:fldCharType="begin"/>
    </w:r>
    <w:r w:rsidRPr="002105DF">
      <w:rPr>
        <w:b/>
        <w:sz w:val="16"/>
        <w:szCs w:val="16"/>
      </w:rPr>
      <w:instrText xml:space="preserve"> NUMPAGES  \* Arabic  \* MERGEFORMAT </w:instrText>
    </w:r>
    <w:r w:rsidRPr="002105DF">
      <w:rPr>
        <w:b/>
        <w:sz w:val="16"/>
        <w:szCs w:val="16"/>
      </w:rPr>
      <w:fldChar w:fldCharType="separate"/>
    </w:r>
    <w:r w:rsidR="002400CA">
      <w:rPr>
        <w:b/>
        <w:noProof/>
        <w:sz w:val="16"/>
        <w:szCs w:val="16"/>
      </w:rPr>
      <w:t>3</w:t>
    </w:r>
    <w:r w:rsidRPr="002105DF">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97" w:rsidRDefault="00CB1697" w:rsidP="00150BEB">
      <w:pPr>
        <w:spacing w:after="0"/>
      </w:pPr>
      <w:r>
        <w:separator/>
      </w:r>
    </w:p>
  </w:footnote>
  <w:footnote w:type="continuationSeparator" w:id="0">
    <w:p w:rsidR="00CB1697" w:rsidRDefault="00CB1697" w:rsidP="00150B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7339"/>
    <w:multiLevelType w:val="hybridMultilevel"/>
    <w:tmpl w:val="5A0C0746"/>
    <w:lvl w:ilvl="0" w:tplc="95A8E0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0298E"/>
    <w:multiLevelType w:val="hybridMultilevel"/>
    <w:tmpl w:val="D5EEB52E"/>
    <w:lvl w:ilvl="0" w:tplc="8EEC9F26">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950BA"/>
    <w:multiLevelType w:val="hybridMultilevel"/>
    <w:tmpl w:val="4820675A"/>
    <w:lvl w:ilvl="0" w:tplc="0F688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35E31"/>
    <w:multiLevelType w:val="hybridMultilevel"/>
    <w:tmpl w:val="77D81BA6"/>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670D2"/>
    <w:multiLevelType w:val="hybridMultilevel"/>
    <w:tmpl w:val="D73248F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17839"/>
    <w:multiLevelType w:val="hybridMultilevel"/>
    <w:tmpl w:val="202214D2"/>
    <w:lvl w:ilvl="0" w:tplc="9C946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710A8"/>
    <w:multiLevelType w:val="hybridMultilevel"/>
    <w:tmpl w:val="24B6C1EA"/>
    <w:lvl w:ilvl="0" w:tplc="0F688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A0623"/>
    <w:multiLevelType w:val="multilevel"/>
    <w:tmpl w:val="04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12634A"/>
    <w:multiLevelType w:val="hybridMultilevel"/>
    <w:tmpl w:val="202214D2"/>
    <w:lvl w:ilvl="0" w:tplc="9C946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D35A8"/>
    <w:multiLevelType w:val="hybridMultilevel"/>
    <w:tmpl w:val="39BA0E36"/>
    <w:lvl w:ilvl="0" w:tplc="3BA0E7C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81625"/>
    <w:multiLevelType w:val="hybridMultilevel"/>
    <w:tmpl w:val="9AE48818"/>
    <w:lvl w:ilvl="0" w:tplc="95A8E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9687C"/>
    <w:multiLevelType w:val="hybridMultilevel"/>
    <w:tmpl w:val="F0687FAC"/>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2003A"/>
    <w:multiLevelType w:val="hybridMultilevel"/>
    <w:tmpl w:val="D8CCA2A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05315"/>
    <w:multiLevelType w:val="hybridMultilevel"/>
    <w:tmpl w:val="D18EB0EE"/>
    <w:lvl w:ilvl="0" w:tplc="94DAEC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27D67"/>
    <w:multiLevelType w:val="hybridMultilevel"/>
    <w:tmpl w:val="7C1A7EE6"/>
    <w:lvl w:ilvl="0" w:tplc="8EEC9F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D5294A"/>
    <w:multiLevelType w:val="hybridMultilevel"/>
    <w:tmpl w:val="7E062DC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016AA"/>
    <w:multiLevelType w:val="hybridMultilevel"/>
    <w:tmpl w:val="F1F84B24"/>
    <w:lvl w:ilvl="0" w:tplc="6978B8FA">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F1C7049"/>
    <w:multiLevelType w:val="hybridMultilevel"/>
    <w:tmpl w:val="C4B86832"/>
    <w:lvl w:ilvl="0" w:tplc="95A8E0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B23CB"/>
    <w:multiLevelType w:val="hybridMultilevel"/>
    <w:tmpl w:val="F0687FAC"/>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A24CC5"/>
    <w:multiLevelType w:val="hybridMultilevel"/>
    <w:tmpl w:val="D73248F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7763C"/>
    <w:multiLevelType w:val="hybridMultilevel"/>
    <w:tmpl w:val="7C10E13A"/>
    <w:lvl w:ilvl="0" w:tplc="A454D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547A2"/>
    <w:multiLevelType w:val="hybridMultilevel"/>
    <w:tmpl w:val="9FE23E2C"/>
    <w:lvl w:ilvl="0" w:tplc="8EEC9F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4"/>
  </w:num>
  <w:num w:numId="5">
    <w:abstractNumId w:val="12"/>
  </w:num>
  <w:num w:numId="6">
    <w:abstractNumId w:val="9"/>
  </w:num>
  <w:num w:numId="7">
    <w:abstractNumId w:val="14"/>
  </w:num>
  <w:num w:numId="8">
    <w:abstractNumId w:val="16"/>
  </w:num>
  <w:num w:numId="9">
    <w:abstractNumId w:val="6"/>
  </w:num>
  <w:num w:numId="10">
    <w:abstractNumId w:val="20"/>
  </w:num>
  <w:num w:numId="11">
    <w:abstractNumId w:val="19"/>
  </w:num>
  <w:num w:numId="12">
    <w:abstractNumId w:val="5"/>
  </w:num>
  <w:num w:numId="13">
    <w:abstractNumId w:val="10"/>
  </w:num>
  <w:num w:numId="14">
    <w:abstractNumId w:val="22"/>
  </w:num>
  <w:num w:numId="15">
    <w:abstractNumId w:val="15"/>
  </w:num>
  <w:num w:numId="16">
    <w:abstractNumId w:val="17"/>
  </w:num>
  <w:num w:numId="17">
    <w:abstractNumId w:val="1"/>
  </w:num>
  <w:num w:numId="18">
    <w:abstractNumId w:val="11"/>
  </w:num>
  <w:num w:numId="19">
    <w:abstractNumId w:val="7"/>
  </w:num>
  <w:num w:numId="20">
    <w:abstractNumId w:val="0"/>
  </w:num>
  <w:num w:numId="21">
    <w:abstractNumId w:val="18"/>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E4C05"/>
    <w:rsid w:val="0004055E"/>
    <w:rsid w:val="000945D5"/>
    <w:rsid w:val="000A71FB"/>
    <w:rsid w:val="000C5A8E"/>
    <w:rsid w:val="000C634B"/>
    <w:rsid w:val="000D4379"/>
    <w:rsid w:val="000F0A9D"/>
    <w:rsid w:val="00150BEB"/>
    <w:rsid w:val="001E3390"/>
    <w:rsid w:val="002105DF"/>
    <w:rsid w:val="00211E66"/>
    <w:rsid w:val="002314F8"/>
    <w:rsid w:val="002400CA"/>
    <w:rsid w:val="00247E8A"/>
    <w:rsid w:val="00285083"/>
    <w:rsid w:val="003245EC"/>
    <w:rsid w:val="003C152C"/>
    <w:rsid w:val="00494304"/>
    <w:rsid w:val="004E4C05"/>
    <w:rsid w:val="004F3A63"/>
    <w:rsid w:val="007333C8"/>
    <w:rsid w:val="007870AD"/>
    <w:rsid w:val="007D6E25"/>
    <w:rsid w:val="009310B5"/>
    <w:rsid w:val="00A550B1"/>
    <w:rsid w:val="00AA53FA"/>
    <w:rsid w:val="00AF33FA"/>
    <w:rsid w:val="00B511D8"/>
    <w:rsid w:val="00C62DF2"/>
    <w:rsid w:val="00C97C45"/>
    <w:rsid w:val="00CB1697"/>
    <w:rsid w:val="00DB1369"/>
    <w:rsid w:val="00F647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E5E2478-EE03-4BB0-BFEB-A96A083A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rsid w:val="004602D3"/>
    <w:pPr>
      <w:numPr>
        <w:numId w:val="1"/>
      </w:numPr>
    </w:pPr>
  </w:style>
  <w:style w:type="character" w:styleId="Hyperlink">
    <w:name w:val="Hyperlink"/>
    <w:basedOn w:val="DefaultParagraphFont"/>
    <w:uiPriority w:val="99"/>
    <w:unhideWhenUsed/>
    <w:rsid w:val="004E4C05"/>
    <w:rPr>
      <w:color w:val="0000FF" w:themeColor="hyperlink"/>
      <w:u w:val="single"/>
    </w:rPr>
  </w:style>
  <w:style w:type="paragraph" w:styleId="ListParagraph">
    <w:name w:val="List Paragraph"/>
    <w:basedOn w:val="Normal"/>
    <w:uiPriority w:val="34"/>
    <w:qFormat/>
    <w:rsid w:val="004E4C05"/>
    <w:pPr>
      <w:ind w:left="720"/>
      <w:contextualSpacing/>
    </w:pPr>
  </w:style>
  <w:style w:type="table" w:styleId="TableGrid">
    <w:name w:val="Table Grid"/>
    <w:basedOn w:val="TableNormal"/>
    <w:uiPriority w:val="59"/>
    <w:rsid w:val="004E4C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11E66"/>
    <w:pPr>
      <w:tabs>
        <w:tab w:val="center" w:pos="4320"/>
        <w:tab w:val="right" w:pos="8640"/>
      </w:tabs>
      <w:spacing w:after="0"/>
    </w:pPr>
  </w:style>
  <w:style w:type="character" w:customStyle="1" w:styleId="HeaderChar">
    <w:name w:val="Header Char"/>
    <w:basedOn w:val="DefaultParagraphFont"/>
    <w:link w:val="Header"/>
    <w:rsid w:val="00211E66"/>
  </w:style>
  <w:style w:type="paragraph" w:styleId="Footer">
    <w:name w:val="footer"/>
    <w:basedOn w:val="Normal"/>
    <w:link w:val="FooterChar"/>
    <w:uiPriority w:val="99"/>
    <w:unhideWhenUsed/>
    <w:rsid w:val="00211E66"/>
    <w:pPr>
      <w:tabs>
        <w:tab w:val="center" w:pos="4320"/>
        <w:tab w:val="right" w:pos="8640"/>
      </w:tabs>
      <w:spacing w:after="0"/>
    </w:pPr>
  </w:style>
  <w:style w:type="character" w:customStyle="1" w:styleId="FooterChar">
    <w:name w:val="Footer Char"/>
    <w:basedOn w:val="DefaultParagraphFont"/>
    <w:link w:val="Footer"/>
    <w:uiPriority w:val="99"/>
    <w:rsid w:val="00211E66"/>
  </w:style>
  <w:style w:type="character" w:styleId="PageNumber">
    <w:name w:val="page number"/>
    <w:basedOn w:val="DefaultParagraphFont"/>
    <w:uiPriority w:val="99"/>
    <w:semiHidden/>
    <w:unhideWhenUsed/>
    <w:rsid w:val="00211E66"/>
  </w:style>
  <w:style w:type="paragraph" w:customStyle="1" w:styleId="PwcHeading">
    <w:name w:val="Pwc Heading"/>
    <w:basedOn w:val="Normal"/>
    <w:rsid w:val="00A550B1"/>
    <w:pPr>
      <w:keepNext/>
      <w:tabs>
        <w:tab w:val="left" w:pos="360"/>
      </w:tabs>
      <w:overflowPunct w:val="0"/>
      <w:autoSpaceDE w:val="0"/>
      <w:autoSpaceDN w:val="0"/>
      <w:adjustRightInd w:val="0"/>
      <w:spacing w:before="240" w:after="160" w:line="280" w:lineRule="exact"/>
      <w:textAlignment w:val="baseline"/>
    </w:pPr>
    <w:rPr>
      <w:rFonts w:ascii="Arial" w:eastAsia="Times New Roman" w:hAnsi="Arial" w:cs="Times New Roman"/>
      <w:b/>
      <w:caps/>
      <w:color w:val="000000"/>
      <w:sz w:val="28"/>
      <w:szCs w:val="20"/>
    </w:rPr>
  </w:style>
  <w:style w:type="character" w:styleId="FollowedHyperlink">
    <w:name w:val="FollowedHyperlink"/>
    <w:basedOn w:val="DefaultParagraphFont"/>
    <w:uiPriority w:val="99"/>
    <w:semiHidden/>
    <w:unhideWhenUsed/>
    <w:rsid w:val="000945D5"/>
    <w:rPr>
      <w:color w:val="800080" w:themeColor="followedHyperlink"/>
      <w:u w:val="single"/>
    </w:rPr>
  </w:style>
  <w:style w:type="paragraph" w:styleId="BalloonText">
    <w:name w:val="Balloon Text"/>
    <w:basedOn w:val="Normal"/>
    <w:link w:val="BalloonTextChar"/>
    <w:uiPriority w:val="99"/>
    <w:semiHidden/>
    <w:unhideWhenUsed/>
    <w:rsid w:val="009310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58457">
      <w:bodyDiv w:val="1"/>
      <w:marLeft w:val="0"/>
      <w:marRight w:val="0"/>
      <w:marTop w:val="0"/>
      <w:marBottom w:val="0"/>
      <w:divBdr>
        <w:top w:val="none" w:sz="0" w:space="0" w:color="auto"/>
        <w:left w:val="none" w:sz="0" w:space="0" w:color="auto"/>
        <w:bottom w:val="none" w:sz="0" w:space="0" w:color="auto"/>
        <w:right w:val="none" w:sz="0" w:space="0" w:color="auto"/>
      </w:divBdr>
      <w:divsChild>
        <w:div w:id="39867378">
          <w:marLeft w:val="0"/>
          <w:marRight w:val="0"/>
          <w:marTop w:val="0"/>
          <w:marBottom w:val="0"/>
          <w:divBdr>
            <w:top w:val="none" w:sz="0" w:space="0" w:color="auto"/>
            <w:left w:val="none" w:sz="0" w:space="0" w:color="auto"/>
            <w:bottom w:val="none" w:sz="0" w:space="0" w:color="auto"/>
            <w:right w:val="none" w:sz="0" w:space="0" w:color="auto"/>
          </w:divBdr>
          <w:divsChild>
            <w:div w:id="1122846465">
              <w:marLeft w:val="0"/>
              <w:marRight w:val="0"/>
              <w:marTop w:val="0"/>
              <w:marBottom w:val="0"/>
              <w:divBdr>
                <w:top w:val="none" w:sz="0" w:space="0" w:color="auto"/>
                <w:left w:val="none" w:sz="0" w:space="0" w:color="auto"/>
                <w:bottom w:val="none" w:sz="0" w:space="0" w:color="auto"/>
                <w:right w:val="none" w:sz="0" w:space="0" w:color="auto"/>
              </w:divBdr>
              <w:divsChild>
                <w:div w:id="1949771223">
                  <w:marLeft w:val="0"/>
                  <w:marRight w:val="825"/>
                  <w:marTop w:val="0"/>
                  <w:marBottom w:val="0"/>
                  <w:divBdr>
                    <w:top w:val="none" w:sz="0" w:space="0" w:color="auto"/>
                    <w:left w:val="none" w:sz="0" w:space="0" w:color="auto"/>
                    <w:bottom w:val="none" w:sz="0" w:space="0" w:color="auto"/>
                    <w:right w:val="none" w:sz="0" w:space="0" w:color="auto"/>
                  </w:divBdr>
                  <w:divsChild>
                    <w:div w:id="326397532">
                      <w:marLeft w:val="0"/>
                      <w:marRight w:val="0"/>
                      <w:marTop w:val="0"/>
                      <w:marBottom w:val="0"/>
                      <w:divBdr>
                        <w:top w:val="none" w:sz="0" w:space="0" w:color="auto"/>
                        <w:left w:val="none" w:sz="0" w:space="0" w:color="auto"/>
                        <w:bottom w:val="none" w:sz="0" w:space="0" w:color="auto"/>
                        <w:right w:val="none" w:sz="0" w:space="0" w:color="auto"/>
                      </w:divBdr>
                      <w:divsChild>
                        <w:div w:id="993068363">
                          <w:marLeft w:val="0"/>
                          <w:marRight w:val="0"/>
                          <w:marTop w:val="0"/>
                          <w:marBottom w:val="0"/>
                          <w:divBdr>
                            <w:top w:val="none" w:sz="0" w:space="0" w:color="auto"/>
                            <w:left w:val="none" w:sz="0" w:space="0" w:color="auto"/>
                            <w:bottom w:val="none" w:sz="0" w:space="0" w:color="auto"/>
                            <w:right w:val="none" w:sz="0" w:space="0" w:color="auto"/>
                          </w:divBdr>
                          <w:divsChild>
                            <w:div w:id="1627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801418">
      <w:bodyDiv w:val="1"/>
      <w:marLeft w:val="0"/>
      <w:marRight w:val="0"/>
      <w:marTop w:val="0"/>
      <w:marBottom w:val="0"/>
      <w:divBdr>
        <w:top w:val="none" w:sz="0" w:space="0" w:color="auto"/>
        <w:left w:val="none" w:sz="0" w:space="0" w:color="auto"/>
        <w:bottom w:val="none" w:sz="0" w:space="0" w:color="auto"/>
        <w:right w:val="none" w:sz="0" w:space="0" w:color="auto"/>
      </w:divBdr>
      <w:divsChild>
        <w:div w:id="984774318">
          <w:marLeft w:val="0"/>
          <w:marRight w:val="0"/>
          <w:marTop w:val="0"/>
          <w:marBottom w:val="0"/>
          <w:divBdr>
            <w:top w:val="none" w:sz="0" w:space="0" w:color="auto"/>
            <w:left w:val="none" w:sz="0" w:space="0" w:color="auto"/>
            <w:bottom w:val="none" w:sz="0" w:space="0" w:color="auto"/>
            <w:right w:val="none" w:sz="0" w:space="0" w:color="auto"/>
          </w:divBdr>
          <w:divsChild>
            <w:div w:id="843908124">
              <w:marLeft w:val="0"/>
              <w:marRight w:val="0"/>
              <w:marTop w:val="0"/>
              <w:marBottom w:val="0"/>
              <w:divBdr>
                <w:top w:val="none" w:sz="0" w:space="0" w:color="auto"/>
                <w:left w:val="none" w:sz="0" w:space="0" w:color="auto"/>
                <w:bottom w:val="none" w:sz="0" w:space="0" w:color="auto"/>
                <w:right w:val="none" w:sz="0" w:space="0" w:color="auto"/>
              </w:divBdr>
              <w:divsChild>
                <w:div w:id="2141723184">
                  <w:marLeft w:val="0"/>
                  <w:marRight w:val="825"/>
                  <w:marTop w:val="0"/>
                  <w:marBottom w:val="0"/>
                  <w:divBdr>
                    <w:top w:val="none" w:sz="0" w:space="0" w:color="auto"/>
                    <w:left w:val="none" w:sz="0" w:space="0" w:color="auto"/>
                    <w:bottom w:val="none" w:sz="0" w:space="0" w:color="auto"/>
                    <w:right w:val="none" w:sz="0" w:space="0" w:color="auto"/>
                  </w:divBdr>
                  <w:divsChild>
                    <w:div w:id="1236428714">
                      <w:marLeft w:val="0"/>
                      <w:marRight w:val="0"/>
                      <w:marTop w:val="0"/>
                      <w:marBottom w:val="0"/>
                      <w:divBdr>
                        <w:top w:val="none" w:sz="0" w:space="0" w:color="auto"/>
                        <w:left w:val="none" w:sz="0" w:space="0" w:color="auto"/>
                        <w:bottom w:val="none" w:sz="0" w:space="0" w:color="auto"/>
                        <w:right w:val="none" w:sz="0" w:space="0" w:color="auto"/>
                      </w:divBdr>
                      <w:divsChild>
                        <w:div w:id="1109810711">
                          <w:marLeft w:val="0"/>
                          <w:marRight w:val="0"/>
                          <w:marTop w:val="0"/>
                          <w:marBottom w:val="0"/>
                          <w:divBdr>
                            <w:top w:val="none" w:sz="0" w:space="0" w:color="auto"/>
                            <w:left w:val="none" w:sz="0" w:space="0" w:color="auto"/>
                            <w:bottom w:val="none" w:sz="0" w:space="0" w:color="auto"/>
                            <w:right w:val="none" w:sz="0" w:space="0" w:color="auto"/>
                          </w:divBdr>
                          <w:divsChild>
                            <w:div w:id="169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en/simulation/buoyancy" TargetMode="External"/><Relationship Id="rId5" Type="http://schemas.openxmlformats.org/officeDocument/2006/relationships/webSettings" Target="webSettings.xml"/><Relationship Id="rId10" Type="http://schemas.openxmlformats.org/officeDocument/2006/relationships/hyperlink" Target="mailto:lax18s@hot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5B68-126F-4867-89DC-D3F359DE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LPPACS</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Schmidt</dc:creator>
  <cp:keywords/>
  <cp:lastModifiedBy>Smith Kyle</cp:lastModifiedBy>
  <cp:revision>7</cp:revision>
  <cp:lastPrinted>2016-05-16T20:10:00Z</cp:lastPrinted>
  <dcterms:created xsi:type="dcterms:W3CDTF">2013-05-23T09:41:00Z</dcterms:created>
  <dcterms:modified xsi:type="dcterms:W3CDTF">2016-05-16T20:10:00Z</dcterms:modified>
</cp:coreProperties>
</file>